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center" w:tblpY="-2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6"/>
        <w:gridCol w:w="7371"/>
        <w:gridCol w:w="1599"/>
      </w:tblGrid>
      <w:tr w:rsidR="00351D3F" w:rsidRPr="00351D3F" w14:paraId="33A4AB51" w14:textId="77777777" w:rsidTr="008C1049">
        <w:tc>
          <w:tcPr>
            <w:tcW w:w="1518" w:type="dxa"/>
            <w:shd w:val="clear" w:color="auto" w:fill="auto"/>
            <w:vAlign w:val="center"/>
          </w:tcPr>
          <w:p w14:paraId="2DDBE995" w14:textId="77777777" w:rsidR="00D53EA4" w:rsidRPr="00351D3F" w:rsidRDefault="00D53EA4" w:rsidP="008C1049">
            <w:pPr>
              <w:widowControl w:val="0"/>
              <w:autoSpaceDE w:val="0"/>
              <w:autoSpaceDN w:val="0"/>
              <w:adjustRightInd w:val="0"/>
              <w:jc w:val="center"/>
            </w:pPr>
          </w:p>
          <w:p w14:paraId="689CD00B" w14:textId="77777777" w:rsidR="00D53EA4" w:rsidRPr="00351D3F" w:rsidRDefault="00D53EA4" w:rsidP="008C1049">
            <w:pPr>
              <w:widowControl w:val="0"/>
              <w:autoSpaceDE w:val="0"/>
              <w:autoSpaceDN w:val="0"/>
              <w:adjustRightInd w:val="0"/>
              <w:jc w:val="center"/>
            </w:pPr>
          </w:p>
        </w:tc>
        <w:tc>
          <w:tcPr>
            <w:tcW w:w="7474" w:type="dxa"/>
            <w:shd w:val="clear" w:color="auto" w:fill="auto"/>
          </w:tcPr>
          <w:p w14:paraId="62E62ACF" w14:textId="77777777" w:rsidR="00D53EA4" w:rsidRPr="00351D3F" w:rsidRDefault="00D53EA4" w:rsidP="008C1049">
            <w:pPr>
              <w:widowControl w:val="0"/>
              <w:autoSpaceDE w:val="0"/>
              <w:autoSpaceDN w:val="0"/>
              <w:adjustRightInd w:val="0"/>
              <w:jc w:val="center"/>
              <w:rPr>
                <w:b/>
                <w:bCs/>
              </w:rPr>
            </w:pPr>
          </w:p>
          <w:p w14:paraId="330527DC" w14:textId="77777777" w:rsidR="00D53EA4" w:rsidRPr="00351D3F" w:rsidRDefault="00D53EA4" w:rsidP="008C1049">
            <w:pPr>
              <w:widowControl w:val="0"/>
              <w:autoSpaceDE w:val="0"/>
              <w:autoSpaceDN w:val="0"/>
              <w:adjustRightInd w:val="0"/>
              <w:jc w:val="center"/>
              <w:rPr>
                <w:rFonts w:ascii="Arial" w:hAnsi="Arial" w:cs="Arial"/>
                <w:b/>
                <w:bCs/>
              </w:rPr>
            </w:pPr>
            <w:r w:rsidRPr="00351D3F">
              <w:rPr>
                <w:rFonts w:ascii="Arial" w:hAnsi="Arial" w:cs="Arial"/>
                <w:b/>
                <w:bCs/>
              </w:rPr>
              <w:t xml:space="preserve">LICEO SCIENTIFICO E DELLE SCIENZE UMANE </w:t>
            </w:r>
          </w:p>
          <w:p w14:paraId="67D6E289" w14:textId="77777777" w:rsidR="00D53EA4" w:rsidRPr="00351D3F" w:rsidRDefault="00D53EA4" w:rsidP="008C1049">
            <w:pPr>
              <w:widowControl w:val="0"/>
              <w:autoSpaceDE w:val="0"/>
              <w:autoSpaceDN w:val="0"/>
              <w:adjustRightInd w:val="0"/>
              <w:jc w:val="center"/>
              <w:rPr>
                <w:rFonts w:ascii="Arial" w:hAnsi="Arial" w:cs="Arial"/>
                <w:b/>
                <w:bCs/>
              </w:rPr>
            </w:pPr>
            <w:r w:rsidRPr="00351D3F">
              <w:rPr>
                <w:rFonts w:ascii="Arial" w:hAnsi="Arial" w:cs="Arial"/>
                <w:b/>
                <w:bCs/>
              </w:rPr>
              <w:t>"LAURANA – BALDI”</w:t>
            </w:r>
          </w:p>
          <w:p w14:paraId="39BD83C7" w14:textId="77777777" w:rsidR="00D53EA4" w:rsidRPr="00351D3F" w:rsidRDefault="00D53EA4" w:rsidP="008C1049">
            <w:pPr>
              <w:widowControl w:val="0"/>
              <w:autoSpaceDE w:val="0"/>
              <w:autoSpaceDN w:val="0"/>
              <w:adjustRightInd w:val="0"/>
              <w:jc w:val="center"/>
              <w:rPr>
                <w:rFonts w:ascii="Arial" w:hAnsi="Arial" w:cs="Arial"/>
              </w:rPr>
            </w:pPr>
            <w:r w:rsidRPr="00351D3F">
              <w:rPr>
                <w:rFonts w:ascii="Arial" w:hAnsi="Arial" w:cs="Arial"/>
              </w:rPr>
              <w:t>Via L.Pacioli , 24  61029 URBINO (PU)</w:t>
            </w:r>
          </w:p>
          <w:p w14:paraId="36753340" w14:textId="77777777" w:rsidR="00D53EA4" w:rsidRPr="00351D3F" w:rsidRDefault="00D53EA4" w:rsidP="008C1049">
            <w:pPr>
              <w:widowControl w:val="0"/>
              <w:autoSpaceDE w:val="0"/>
              <w:autoSpaceDN w:val="0"/>
              <w:adjustRightInd w:val="0"/>
              <w:jc w:val="center"/>
              <w:rPr>
                <w:rFonts w:ascii="Arial" w:hAnsi="Arial" w:cs="Arial"/>
              </w:rPr>
            </w:pPr>
            <w:r w:rsidRPr="00351D3F">
              <w:rPr>
                <w:rFonts w:ascii="Arial" w:hAnsi="Arial" w:cs="Arial"/>
              </w:rPr>
              <w:t xml:space="preserve">Tel. 0722/4430 Fax 0722/322860 C.F.: 82005470412  </w:t>
            </w:r>
          </w:p>
          <w:p w14:paraId="493BDC71" w14:textId="77777777" w:rsidR="00D53EA4" w:rsidRPr="00351D3F" w:rsidRDefault="00D53EA4" w:rsidP="008C1049">
            <w:pPr>
              <w:widowControl w:val="0"/>
              <w:autoSpaceDE w:val="0"/>
              <w:autoSpaceDN w:val="0"/>
              <w:adjustRightInd w:val="0"/>
              <w:jc w:val="center"/>
              <w:rPr>
                <w:rFonts w:ascii="Arial" w:hAnsi="Arial" w:cs="Arial"/>
                <w:sz w:val="18"/>
                <w:szCs w:val="18"/>
              </w:rPr>
            </w:pPr>
            <w:r w:rsidRPr="00351D3F">
              <w:rPr>
                <w:rFonts w:ascii="Arial" w:hAnsi="Arial" w:cs="Arial"/>
                <w:sz w:val="18"/>
                <w:szCs w:val="18"/>
              </w:rPr>
              <w:t>e-mail  psps050002@istruzione.it -  Pec: PSPS050002@PEC.ISTRUZIONE.IT</w:t>
            </w:r>
          </w:p>
          <w:p w14:paraId="1884ABC0" w14:textId="77777777" w:rsidR="00D53EA4" w:rsidRPr="00351D3F" w:rsidRDefault="00D53EA4" w:rsidP="008C1049">
            <w:pPr>
              <w:widowControl w:val="0"/>
              <w:autoSpaceDE w:val="0"/>
              <w:autoSpaceDN w:val="0"/>
              <w:adjustRightInd w:val="0"/>
              <w:jc w:val="center"/>
              <w:rPr>
                <w:rFonts w:ascii="Arial" w:hAnsi="Arial" w:cs="Arial"/>
                <w:sz w:val="16"/>
                <w:szCs w:val="16"/>
                <w:lang w:val="en-GB"/>
              </w:rPr>
            </w:pPr>
            <w:r w:rsidRPr="00351D3F">
              <w:rPr>
                <w:rFonts w:ascii="Arial" w:hAnsi="Arial" w:cs="Arial"/>
                <w:sz w:val="16"/>
                <w:szCs w:val="16"/>
                <w:lang w:val="en-GB"/>
              </w:rPr>
              <w:t xml:space="preserve">Sito web: http://www.liceolaurana.gov.it     </w:t>
            </w:r>
          </w:p>
          <w:p w14:paraId="34BDB047" w14:textId="77777777" w:rsidR="00D53EA4" w:rsidRPr="00351D3F" w:rsidRDefault="00D53EA4" w:rsidP="008C1049">
            <w:pPr>
              <w:widowControl w:val="0"/>
              <w:autoSpaceDE w:val="0"/>
              <w:autoSpaceDN w:val="0"/>
              <w:adjustRightInd w:val="0"/>
              <w:jc w:val="center"/>
              <w:rPr>
                <w:lang w:val="en-GB"/>
              </w:rPr>
            </w:pPr>
          </w:p>
        </w:tc>
        <w:tc>
          <w:tcPr>
            <w:tcW w:w="1606" w:type="dxa"/>
            <w:shd w:val="clear" w:color="auto" w:fill="auto"/>
            <w:vAlign w:val="center"/>
          </w:tcPr>
          <w:p w14:paraId="6C20713A" w14:textId="77777777" w:rsidR="00D53EA4" w:rsidRPr="00351D3F" w:rsidRDefault="00D53EA4" w:rsidP="008C1049">
            <w:pPr>
              <w:widowControl w:val="0"/>
              <w:autoSpaceDE w:val="0"/>
              <w:autoSpaceDN w:val="0"/>
              <w:adjustRightInd w:val="0"/>
              <w:jc w:val="center"/>
              <w:rPr>
                <w:lang w:val="en-GB"/>
              </w:rPr>
            </w:pPr>
            <w:r w:rsidRPr="00351D3F">
              <w:rPr>
                <w:noProof/>
              </w:rPr>
              <w:drawing>
                <wp:inline distT="0" distB="0" distL="0" distR="0" wp14:anchorId="4F4D15F8" wp14:editId="5B50B93D">
                  <wp:extent cx="685800" cy="584200"/>
                  <wp:effectExtent l="0" t="0" r="0" b="0"/>
                  <wp:docPr id="1" name="Immagine 2" descr="logo_ministero_istru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ministero_istruzion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5800" cy="584200"/>
                          </a:xfrm>
                          <a:prstGeom prst="rect">
                            <a:avLst/>
                          </a:prstGeom>
                          <a:noFill/>
                          <a:ln>
                            <a:noFill/>
                          </a:ln>
                        </pic:spPr>
                      </pic:pic>
                    </a:graphicData>
                  </a:graphic>
                </wp:inline>
              </w:drawing>
            </w:r>
          </w:p>
        </w:tc>
      </w:tr>
    </w:tbl>
    <w:p w14:paraId="0BE40F88" w14:textId="3CAF56C5" w:rsidR="00D53EA4" w:rsidRDefault="00D53EA4">
      <w:pPr>
        <w:rPr>
          <w:color w:val="FF0000"/>
        </w:rPr>
      </w:pPr>
    </w:p>
    <w:p w14:paraId="2DA08A86" w14:textId="77777777" w:rsidR="00351D3F" w:rsidRPr="00351D3F" w:rsidRDefault="00351D3F">
      <w:pPr>
        <w:rPr>
          <w:color w:val="FF0000"/>
        </w:rPr>
      </w:pPr>
    </w:p>
    <w:p w14:paraId="01FD7086" w14:textId="05D87F51" w:rsidR="00D53EA4" w:rsidRPr="00351D3F" w:rsidRDefault="00D53EA4" w:rsidP="00D53EA4">
      <w:pPr>
        <w:jc w:val="center"/>
        <w:rPr>
          <w:b/>
          <w:bCs/>
          <w:sz w:val="28"/>
          <w:szCs w:val="28"/>
        </w:rPr>
      </w:pPr>
      <w:r w:rsidRPr="00351D3F">
        <w:rPr>
          <w:b/>
          <w:bCs/>
          <w:sz w:val="28"/>
          <w:szCs w:val="28"/>
        </w:rPr>
        <w:t>ANNO SCOLASTICO 202</w:t>
      </w:r>
      <w:r w:rsidR="00351D3F" w:rsidRPr="00351D3F">
        <w:rPr>
          <w:b/>
          <w:bCs/>
          <w:sz w:val="28"/>
          <w:szCs w:val="28"/>
        </w:rPr>
        <w:t>1</w:t>
      </w:r>
      <w:r w:rsidRPr="00351D3F">
        <w:rPr>
          <w:b/>
          <w:bCs/>
          <w:sz w:val="28"/>
          <w:szCs w:val="28"/>
        </w:rPr>
        <w:t xml:space="preserve"> - 202</w:t>
      </w:r>
      <w:r w:rsidR="00351D3F" w:rsidRPr="00351D3F">
        <w:rPr>
          <w:b/>
          <w:bCs/>
          <w:sz w:val="28"/>
          <w:szCs w:val="28"/>
        </w:rPr>
        <w:t>2</w:t>
      </w:r>
    </w:p>
    <w:p w14:paraId="72D274EE" w14:textId="77777777" w:rsidR="00D53EA4" w:rsidRPr="00351D3F" w:rsidRDefault="00D53EA4" w:rsidP="00D53EA4">
      <w:pPr>
        <w:jc w:val="center"/>
      </w:pPr>
    </w:p>
    <w:p w14:paraId="0EDCCDC5" w14:textId="61430397" w:rsidR="00D53EA4" w:rsidRPr="00351D3F" w:rsidRDefault="00D53EA4" w:rsidP="00D53EA4">
      <w:pPr>
        <w:jc w:val="center"/>
        <w:rPr>
          <w:b/>
          <w:bCs/>
          <w:sz w:val="36"/>
          <w:szCs w:val="36"/>
        </w:rPr>
      </w:pPr>
      <w:r w:rsidRPr="00351D3F">
        <w:rPr>
          <w:b/>
          <w:bCs/>
          <w:sz w:val="36"/>
          <w:szCs w:val="36"/>
        </w:rPr>
        <w:t>PROGRAMMI SVOLTI</w:t>
      </w:r>
    </w:p>
    <w:p w14:paraId="47CEB9FC" w14:textId="77777777" w:rsidR="00D53EA4" w:rsidRPr="00351D3F" w:rsidRDefault="00D53EA4" w:rsidP="00D53EA4">
      <w:pPr>
        <w:rPr>
          <w:b/>
          <w:bCs/>
          <w:sz w:val="28"/>
          <w:szCs w:val="28"/>
        </w:rPr>
      </w:pPr>
    </w:p>
    <w:p w14:paraId="366067BE" w14:textId="491B7048" w:rsidR="00D53EA4" w:rsidRPr="00351D3F" w:rsidRDefault="00D53EA4" w:rsidP="00D53EA4">
      <w:pPr>
        <w:jc w:val="center"/>
        <w:rPr>
          <w:b/>
          <w:bCs/>
          <w:sz w:val="28"/>
          <w:szCs w:val="28"/>
        </w:rPr>
      </w:pPr>
      <w:r w:rsidRPr="00351D3F">
        <w:rPr>
          <w:b/>
          <w:bCs/>
          <w:sz w:val="28"/>
          <w:szCs w:val="28"/>
        </w:rPr>
        <w:t xml:space="preserve">CLASSE: </w:t>
      </w:r>
      <w:r w:rsidR="00240F2A" w:rsidRPr="00351D3F">
        <w:rPr>
          <w:b/>
          <w:bCs/>
          <w:sz w:val="28"/>
          <w:szCs w:val="28"/>
        </w:rPr>
        <w:t>3</w:t>
      </w:r>
      <w:r w:rsidR="00775011" w:rsidRPr="00351D3F">
        <w:rPr>
          <w:b/>
          <w:bCs/>
          <w:sz w:val="28"/>
          <w:szCs w:val="28"/>
        </w:rPr>
        <w:t>B</w:t>
      </w:r>
      <w:r w:rsidRPr="00351D3F">
        <w:rPr>
          <w:b/>
          <w:bCs/>
          <w:sz w:val="28"/>
          <w:szCs w:val="28"/>
        </w:rPr>
        <w:t xml:space="preserve"> Liceo Scientifico</w:t>
      </w:r>
      <w:r w:rsidR="00351D3F" w:rsidRPr="00351D3F">
        <w:rPr>
          <w:b/>
          <w:bCs/>
          <w:sz w:val="28"/>
          <w:szCs w:val="28"/>
        </w:rPr>
        <w:t xml:space="preserve"> Ordinario</w:t>
      </w:r>
      <w:r w:rsidRPr="00351D3F">
        <w:rPr>
          <w:b/>
          <w:bCs/>
          <w:sz w:val="28"/>
          <w:szCs w:val="28"/>
        </w:rPr>
        <w:t xml:space="preserve">         </w:t>
      </w:r>
    </w:p>
    <w:p w14:paraId="342A00EC" w14:textId="4A722178" w:rsidR="00C62425" w:rsidRPr="00351D3F" w:rsidRDefault="00C62425" w:rsidP="00D53EA4">
      <w:pPr>
        <w:jc w:val="center"/>
        <w:rPr>
          <w:b/>
          <w:bCs/>
          <w:sz w:val="28"/>
          <w:szCs w:val="28"/>
        </w:rPr>
      </w:pPr>
    </w:p>
    <w:p w14:paraId="040C0EDB" w14:textId="683B9F07" w:rsidR="00C62425" w:rsidRPr="00351D3F" w:rsidRDefault="00C62425" w:rsidP="00C62425">
      <w:pPr>
        <w:spacing w:line="360" w:lineRule="auto"/>
        <w:jc w:val="both"/>
        <w:rPr>
          <w:b/>
          <w:color w:val="FF0000"/>
        </w:rPr>
      </w:pPr>
      <w:r w:rsidRPr="00351D3F">
        <w:rPr>
          <w:b/>
          <w:noProof/>
          <w:color w:val="FF0000"/>
        </w:rPr>
        <mc:AlternateContent>
          <mc:Choice Requires="wps">
            <w:drawing>
              <wp:anchor distT="0" distB="0" distL="114300" distR="114300" simplePos="0" relativeHeight="251659264" behindDoc="1" locked="0" layoutInCell="1" allowOverlap="1" wp14:anchorId="5D9CA83B" wp14:editId="2C79AD73">
                <wp:simplePos x="0" y="0"/>
                <wp:positionH relativeFrom="column">
                  <wp:posOffset>-25400</wp:posOffset>
                </wp:positionH>
                <wp:positionV relativeFrom="paragraph">
                  <wp:posOffset>74930</wp:posOffset>
                </wp:positionV>
                <wp:extent cx="3790950" cy="609600"/>
                <wp:effectExtent l="0" t="0" r="19050" b="19050"/>
                <wp:wrapNone/>
                <wp:docPr id="2" name="Casella di testo 2"/>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01888EE0" w14:textId="4CAFD0D4" w:rsidR="00C62425" w:rsidRDefault="00C62425" w:rsidP="00C62425">
                            <w:pPr>
                              <w:shd w:val="clear" w:color="auto" w:fill="F4B083" w:themeFill="accent2" w:themeFillTint="99"/>
                              <w:spacing w:after="160"/>
                            </w:pPr>
                            <w:r>
                              <w:t xml:space="preserve">Materia di insegnamento: </w:t>
                            </w:r>
                            <w:r w:rsidRPr="00C62425">
                              <w:rPr>
                                <w:b/>
                                <w:bCs/>
                              </w:rPr>
                              <w:t>Lingua e Letteratura Italiana</w:t>
                            </w:r>
                            <w:r>
                              <w:t xml:space="preserve"> </w:t>
                            </w:r>
                          </w:p>
                          <w:p w14:paraId="4FF49F54" w14:textId="4E9B2B82" w:rsidR="00C62425" w:rsidRDefault="00C62425" w:rsidP="00C62425">
                            <w:pPr>
                              <w:shd w:val="clear" w:color="auto" w:fill="F4B083" w:themeFill="accent2" w:themeFillTint="99"/>
                            </w:pPr>
                            <w:r>
                              <w:t>Docente:</w:t>
                            </w:r>
                            <w:r w:rsidR="00351D3F">
                              <w:t xml:space="preserve"> </w:t>
                            </w:r>
                            <w:r w:rsidR="00351D3F">
                              <w:rPr>
                                <w:b/>
                                <w:bCs/>
                              </w:rPr>
                              <w:t>Fabiana Ciacci</w:t>
                            </w:r>
                            <w:r w:rsidR="00D160DF">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CA83B" id="_x0000_t202" coordsize="21600,21600" o:spt="202" path="m,l,21600r21600,l21600,xe">
                <v:stroke joinstyle="miter"/>
                <v:path gradientshapeok="t" o:connecttype="rect"/>
              </v:shapetype>
              <v:shape id="Casella di testo 2" o:spid="_x0000_s1026" type="#_x0000_t202" style="position:absolute;left:0;text-align:left;margin-left:-2pt;margin-top:5.9pt;width:298.5pt;height: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0uMAIAAHwEAAAOAAAAZHJzL2Uyb0RvYy54bWysVG1r2zAQ/j7YfxD6vthJ03QxcUqWkjEI&#10;bSEd/azIUmyQdZqkxM5+/U6y87KuMBj7It/pTvfy3HOe3be1IgdhXQU6p8NBSonQHIpK73L6/WX1&#10;6TMlzjNdMAVa5PQoHL2ff/wwa0wmRlCCKoQlGES7rDE5Lb03WZI4XoqauQEYodEowdbMo2p3SWFZ&#10;g9FrlYzSdJI0YAtjgQvn8PahM9J5jC+l4P5JSic8UTnF2nw8bTy34UzmM5btLDNlxfsy2D9UUbNK&#10;Y9JzqAfmGdnb6o9QdcUtOJB+wKFOQMqKi9gDdjNM33SzKZkRsRcEx5kzTO7/heWPh415tsS3X6DF&#10;AQZAGuMyh5ehn1baOnyxUoJ2hPB4hk20nnC8vLmbptNbNHG0TdLpJI24JpfXxjr/VUBNgpBTi2OJ&#10;aLHD2nnMiK4nl5DMgaqKVaVUVAIVxFJZcmA4ROVjjfjiNy+lSYPJb7CMv0XY7t6JgPGUxkIuvQfJ&#10;t9u2B2QLxRFxstBRyBm+qrCZNXP+mVnkDPaPe+Cf8JAKsBjoJUpKsD/fuw/+OEq0UtIgB3PqfuyZ&#10;FZSobxqHPB2Ox4G0URnf3o1QsdeW7bVF7+slIEJD3DjDoxj8vTqJ0kL9iuuyCFnRxDTH3Dn1J3Hp&#10;u83AdeNisYhOSFPD/FpvDA+hA7hhVC/tK7Omn6dHJjzCia0sezPWzje81LDYe5BVnHkAuEO1xx0p&#10;HqnQr2PYoWs9el1+GvNfAAAA//8DAFBLAwQUAAYACAAAACEAOEhLSd4AAAAJAQAADwAAAGRycy9k&#10;b3ducmV2LnhtbEyPQUvDQBCF74L/YRnBW7upjRpjNiUoIqggtr1422bHJJidDdlpm/57x5Me53uP&#10;N+8Vq8n36oBj7AIZWMwTUEh1cB01Brabp1kGKrIlZ/tAaOCEEVbl+VlhcxeO9IGHNTdKQijm1kDL&#10;PORax7pFb+M8DEiifYXRW5ZzbLQb7VHCfa+vkuRGe9uRfGjtgA8t1t/rvTfwkn7axyW/4olpeq+q&#10;52xI45sxlxdTdQ+KceI/M/zWl+pQSqdd2JOLqjcwS2UKC1/IAtGv75YCdgKS2wx0Wej/C8ofAAAA&#10;//8DAFBLAQItABQABgAIAAAAIQC2gziS/gAAAOEBAAATAAAAAAAAAAAAAAAAAAAAAABbQ29udGVu&#10;dF9UeXBlc10ueG1sUEsBAi0AFAAGAAgAAAAhADj9If/WAAAAlAEAAAsAAAAAAAAAAAAAAAAALwEA&#10;AF9yZWxzLy5yZWxzUEsBAi0AFAAGAAgAAAAhAJKb7S4wAgAAfAQAAA4AAAAAAAAAAAAAAAAALgIA&#10;AGRycy9lMm9Eb2MueG1sUEsBAi0AFAAGAAgAAAAhADhIS0neAAAACQEAAA8AAAAAAAAAAAAAAAAA&#10;igQAAGRycy9kb3ducmV2LnhtbFBLBQYAAAAABAAEAPMAAACVBQAAAAA=&#10;" fillcolor="white [3201]" strokecolor="white [3212]" strokeweight=".5pt">
                <v:textbox>
                  <w:txbxContent>
                    <w:p w14:paraId="01888EE0" w14:textId="4CAFD0D4" w:rsidR="00C62425" w:rsidRDefault="00C62425" w:rsidP="00C62425">
                      <w:pPr>
                        <w:shd w:val="clear" w:color="auto" w:fill="F4B083" w:themeFill="accent2" w:themeFillTint="99"/>
                        <w:spacing w:after="160"/>
                      </w:pPr>
                      <w:r>
                        <w:t xml:space="preserve">Materia di insegnamento: </w:t>
                      </w:r>
                      <w:r w:rsidRPr="00C62425">
                        <w:rPr>
                          <w:b/>
                          <w:bCs/>
                        </w:rPr>
                        <w:t>Lingua e Letteratura Italiana</w:t>
                      </w:r>
                      <w:r>
                        <w:t xml:space="preserve"> </w:t>
                      </w:r>
                    </w:p>
                    <w:p w14:paraId="4FF49F54" w14:textId="4E9B2B82" w:rsidR="00C62425" w:rsidRDefault="00C62425" w:rsidP="00C62425">
                      <w:pPr>
                        <w:shd w:val="clear" w:color="auto" w:fill="F4B083" w:themeFill="accent2" w:themeFillTint="99"/>
                      </w:pPr>
                      <w:r>
                        <w:t>Docente:</w:t>
                      </w:r>
                      <w:r w:rsidR="00351D3F">
                        <w:t xml:space="preserve"> </w:t>
                      </w:r>
                      <w:r w:rsidR="00351D3F">
                        <w:rPr>
                          <w:b/>
                          <w:bCs/>
                        </w:rPr>
                        <w:t>Fabiana Ciacci</w:t>
                      </w:r>
                      <w:r w:rsidR="00D160DF">
                        <w:rPr>
                          <w:b/>
                          <w:bCs/>
                        </w:rPr>
                        <w:t xml:space="preserve"> </w:t>
                      </w:r>
                    </w:p>
                  </w:txbxContent>
                </v:textbox>
              </v:shape>
            </w:pict>
          </mc:Fallback>
        </mc:AlternateContent>
      </w:r>
    </w:p>
    <w:p w14:paraId="448769FD" w14:textId="358ECA62" w:rsidR="00D53EA4" w:rsidRPr="00351D3F" w:rsidRDefault="00D53EA4" w:rsidP="00D53EA4">
      <w:pPr>
        <w:jc w:val="both"/>
        <w:rPr>
          <w:color w:val="FF0000"/>
          <w:sz w:val="32"/>
          <w:szCs w:val="32"/>
        </w:rPr>
      </w:pPr>
    </w:p>
    <w:p w14:paraId="24E12E39" w14:textId="5F43A137" w:rsidR="00D53EA4" w:rsidRPr="00351D3F" w:rsidRDefault="00D53EA4" w:rsidP="00D53EA4">
      <w:pPr>
        <w:jc w:val="both"/>
        <w:rPr>
          <w:color w:val="FF0000"/>
          <w:sz w:val="32"/>
          <w:szCs w:val="32"/>
        </w:rPr>
      </w:pPr>
    </w:p>
    <w:p w14:paraId="30998069" w14:textId="77777777" w:rsidR="00351D3F" w:rsidRPr="009F6B4C" w:rsidRDefault="00351D3F" w:rsidP="00351D3F">
      <w:r w:rsidRPr="009F6B4C">
        <w:t>Cosa si intende per Letteratura</w:t>
      </w:r>
    </w:p>
    <w:p w14:paraId="0BDFF89D" w14:textId="77777777" w:rsidR="00351D3F" w:rsidRPr="009F6B4C" w:rsidRDefault="00351D3F" w:rsidP="00351D3F">
      <w:r w:rsidRPr="009F6B4C">
        <w:t>I primi documenti in volgare</w:t>
      </w:r>
    </w:p>
    <w:p w14:paraId="2A5168EB" w14:textId="77777777" w:rsidR="00351D3F" w:rsidRPr="009F6B4C" w:rsidRDefault="00351D3F" w:rsidP="00351D3F">
      <w:r w:rsidRPr="009F6B4C">
        <w:t>La nascita della letteratura in volgare</w:t>
      </w:r>
    </w:p>
    <w:p w14:paraId="365B61C1" w14:textId="77777777" w:rsidR="00995201" w:rsidRDefault="00995201" w:rsidP="00351D3F"/>
    <w:p w14:paraId="1032B699" w14:textId="130B5F80" w:rsidR="00351D3F" w:rsidRPr="009F6B4C" w:rsidRDefault="00351D3F" w:rsidP="00351D3F">
      <w:r w:rsidRPr="009F6B4C">
        <w:t>Andrea Cappellano</w:t>
      </w:r>
    </w:p>
    <w:p w14:paraId="0493BA0B" w14:textId="77777777" w:rsidR="00351D3F" w:rsidRPr="009F6B4C" w:rsidRDefault="00351D3F" w:rsidP="00351D3F">
      <w:pPr>
        <w:numPr>
          <w:ilvl w:val="0"/>
          <w:numId w:val="25"/>
        </w:numPr>
      </w:pPr>
      <w:r w:rsidRPr="009F6B4C">
        <w:rPr>
          <w:i/>
          <w:iCs/>
        </w:rPr>
        <w:t>De Amore</w:t>
      </w:r>
      <w:r w:rsidRPr="009F6B4C">
        <w:t>, III, IV, VIII, X</w:t>
      </w:r>
    </w:p>
    <w:p w14:paraId="11700F65" w14:textId="77777777" w:rsidR="00995201" w:rsidRDefault="00995201" w:rsidP="00351D3F"/>
    <w:p w14:paraId="3254DCC9" w14:textId="21C804E2" w:rsidR="00351D3F" w:rsidRPr="009F6B4C" w:rsidRDefault="00351D3F" w:rsidP="00351D3F">
      <w:r w:rsidRPr="009F6B4C">
        <w:t>La lirica provenzale. Analisi di:</w:t>
      </w:r>
    </w:p>
    <w:p w14:paraId="7CA6EBF9" w14:textId="77777777" w:rsidR="00351D3F" w:rsidRPr="009F6B4C" w:rsidRDefault="00351D3F" w:rsidP="00351D3F">
      <w:pPr>
        <w:numPr>
          <w:ilvl w:val="0"/>
          <w:numId w:val="19"/>
        </w:numPr>
      </w:pPr>
      <w:r w:rsidRPr="009F6B4C">
        <w:rPr>
          <w:i/>
        </w:rPr>
        <w:t>Amore e poesia</w:t>
      </w:r>
      <w:r w:rsidRPr="009F6B4C">
        <w:t xml:space="preserve">. Bernart de Ventadorn </w:t>
      </w:r>
    </w:p>
    <w:p w14:paraId="0E63B29E" w14:textId="77777777" w:rsidR="00995201" w:rsidRDefault="00995201" w:rsidP="00351D3F"/>
    <w:p w14:paraId="2AB7B14F" w14:textId="6BDCBDA1" w:rsidR="00351D3F" w:rsidRPr="009F6B4C" w:rsidRDefault="00351D3F" w:rsidP="00351D3F">
      <w:r w:rsidRPr="009F6B4C">
        <w:t>Le canzoni di Gesta. Analisi di:</w:t>
      </w:r>
    </w:p>
    <w:p w14:paraId="6419F54B" w14:textId="77777777" w:rsidR="00351D3F" w:rsidRPr="009F6B4C" w:rsidRDefault="00351D3F" w:rsidP="00351D3F">
      <w:pPr>
        <w:numPr>
          <w:ilvl w:val="0"/>
          <w:numId w:val="19"/>
        </w:numPr>
        <w:rPr>
          <w:i/>
          <w:lang w:val="en-US"/>
        </w:rPr>
      </w:pPr>
      <w:r w:rsidRPr="009F6B4C">
        <w:rPr>
          <w:i/>
          <w:lang w:val="en-US"/>
        </w:rPr>
        <w:t>Chanson de Roland; lasse CLXX,CLXXIII,CLXXV, CLXXVIII</w:t>
      </w:r>
    </w:p>
    <w:p w14:paraId="7F6BF681" w14:textId="77777777" w:rsidR="00995201" w:rsidRPr="00E50E6D" w:rsidRDefault="00995201" w:rsidP="00351D3F">
      <w:pPr>
        <w:rPr>
          <w:lang w:val="en-US"/>
        </w:rPr>
      </w:pPr>
    </w:p>
    <w:p w14:paraId="52E43708" w14:textId="25065808" w:rsidR="00351D3F" w:rsidRPr="009F6B4C" w:rsidRDefault="00351D3F" w:rsidP="00351D3F">
      <w:r w:rsidRPr="009F6B4C">
        <w:t>Il Romanzo cortese. Analisi di:</w:t>
      </w:r>
    </w:p>
    <w:p w14:paraId="18200041" w14:textId="77777777" w:rsidR="00351D3F" w:rsidRPr="009F6B4C" w:rsidRDefault="00351D3F" w:rsidP="00351D3F">
      <w:pPr>
        <w:numPr>
          <w:ilvl w:val="0"/>
          <w:numId w:val="19"/>
        </w:numPr>
      </w:pPr>
      <w:r w:rsidRPr="009F6B4C">
        <w:t xml:space="preserve">Il ciclo Bretone; </w:t>
      </w:r>
      <w:r w:rsidRPr="009F6B4C">
        <w:rPr>
          <w:i/>
          <w:iCs/>
        </w:rPr>
        <w:t>Lancillotto, o il cavaliere della carretta</w:t>
      </w:r>
    </w:p>
    <w:p w14:paraId="2FD59DDE" w14:textId="77777777" w:rsidR="00995201" w:rsidRDefault="00995201" w:rsidP="00351D3F"/>
    <w:p w14:paraId="1EB688FE" w14:textId="6AC2020D" w:rsidR="00351D3F" w:rsidRPr="009F6B4C" w:rsidRDefault="00351D3F" w:rsidP="00351D3F">
      <w:r w:rsidRPr="009F6B4C">
        <w:t xml:space="preserve">La nascita della letteratura italiana: </w:t>
      </w:r>
    </w:p>
    <w:p w14:paraId="5BB247C5" w14:textId="77777777" w:rsidR="00351D3F" w:rsidRPr="009F6B4C" w:rsidRDefault="00351D3F" w:rsidP="00351D3F">
      <w:r w:rsidRPr="009F6B4C">
        <w:t>Francesco d’Assisi. Analisi di:</w:t>
      </w:r>
    </w:p>
    <w:p w14:paraId="6178460D" w14:textId="77777777" w:rsidR="00351D3F" w:rsidRPr="009F6B4C" w:rsidRDefault="00351D3F" w:rsidP="00351D3F">
      <w:pPr>
        <w:numPr>
          <w:ilvl w:val="0"/>
          <w:numId w:val="19"/>
        </w:numPr>
        <w:rPr>
          <w:i/>
          <w:iCs/>
        </w:rPr>
      </w:pPr>
      <w:r w:rsidRPr="009F6B4C">
        <w:rPr>
          <w:i/>
          <w:iCs/>
        </w:rPr>
        <w:t>Cantico di frate Sole</w:t>
      </w:r>
    </w:p>
    <w:p w14:paraId="5E2459BB" w14:textId="77777777" w:rsidR="00351D3F" w:rsidRPr="009F6B4C" w:rsidRDefault="00351D3F" w:rsidP="00351D3F">
      <w:r w:rsidRPr="009F6B4C">
        <w:t>la scuola siciliana. Analisi di:</w:t>
      </w:r>
    </w:p>
    <w:p w14:paraId="33934230" w14:textId="77777777" w:rsidR="00351D3F" w:rsidRPr="009F6B4C" w:rsidRDefault="00351D3F" w:rsidP="00351D3F">
      <w:pPr>
        <w:numPr>
          <w:ilvl w:val="0"/>
          <w:numId w:val="19"/>
        </w:numPr>
      </w:pPr>
      <w:r w:rsidRPr="009F6B4C">
        <w:rPr>
          <w:i/>
        </w:rPr>
        <w:t>Meravigliosamente</w:t>
      </w:r>
      <w:r w:rsidRPr="009F6B4C">
        <w:t>. Iacopo da Lentini</w:t>
      </w:r>
    </w:p>
    <w:p w14:paraId="335EEA74" w14:textId="77777777" w:rsidR="00351D3F" w:rsidRPr="009F6B4C" w:rsidRDefault="00351D3F" w:rsidP="00351D3F">
      <w:r w:rsidRPr="009F6B4C">
        <w:t>Struttura della Canzone e del Sonetto</w:t>
      </w:r>
    </w:p>
    <w:p w14:paraId="5B5534C3" w14:textId="77777777" w:rsidR="00351D3F" w:rsidRPr="009F6B4C" w:rsidRDefault="00351D3F" w:rsidP="00351D3F">
      <w:r w:rsidRPr="009F6B4C">
        <w:t>Dalle corti ai comuni: il nuovo intellettuale</w:t>
      </w:r>
    </w:p>
    <w:p w14:paraId="7657E558" w14:textId="77777777" w:rsidR="00995201" w:rsidRDefault="00995201" w:rsidP="00351D3F"/>
    <w:p w14:paraId="6ED607C3" w14:textId="21E20148" w:rsidR="00351D3F" w:rsidRPr="009F6B4C" w:rsidRDefault="00351D3F" w:rsidP="00351D3F">
      <w:r w:rsidRPr="009F6B4C">
        <w:t>Il Dolce Stil novo</w:t>
      </w:r>
    </w:p>
    <w:p w14:paraId="23F4A566" w14:textId="77777777" w:rsidR="00351D3F" w:rsidRPr="009F6B4C" w:rsidRDefault="00351D3F" w:rsidP="00351D3F">
      <w:r w:rsidRPr="009F6B4C">
        <w:t>Guigo Guinizzelli, vita e Analisi di:</w:t>
      </w:r>
    </w:p>
    <w:p w14:paraId="7B7A00B5" w14:textId="77777777" w:rsidR="00351D3F" w:rsidRPr="009F6B4C" w:rsidRDefault="00351D3F" w:rsidP="00351D3F">
      <w:pPr>
        <w:numPr>
          <w:ilvl w:val="0"/>
          <w:numId w:val="19"/>
        </w:numPr>
      </w:pPr>
      <w:r w:rsidRPr="009F6B4C">
        <w:rPr>
          <w:i/>
        </w:rPr>
        <w:t>Io voglio del ver la mia donna laudare</w:t>
      </w:r>
      <w:r w:rsidRPr="009F6B4C">
        <w:t xml:space="preserve">. </w:t>
      </w:r>
    </w:p>
    <w:p w14:paraId="127A2AF9" w14:textId="77777777" w:rsidR="00351D3F" w:rsidRPr="009F6B4C" w:rsidRDefault="00351D3F" w:rsidP="00351D3F">
      <w:r w:rsidRPr="009F6B4C">
        <w:t>Guido Cavalcanti, vita e analisi di:</w:t>
      </w:r>
    </w:p>
    <w:p w14:paraId="73CF58D0" w14:textId="77777777" w:rsidR="00351D3F" w:rsidRPr="009F6B4C" w:rsidRDefault="00351D3F" w:rsidP="00351D3F">
      <w:pPr>
        <w:numPr>
          <w:ilvl w:val="0"/>
          <w:numId w:val="20"/>
        </w:numPr>
      </w:pPr>
      <w:r w:rsidRPr="009F6B4C">
        <w:t>Chi è questa che ven, ch’ogn’om la mira</w:t>
      </w:r>
    </w:p>
    <w:p w14:paraId="748F12E7" w14:textId="77777777" w:rsidR="00351D3F" w:rsidRPr="009F6B4C" w:rsidRDefault="00351D3F" w:rsidP="00351D3F">
      <w:pPr>
        <w:numPr>
          <w:ilvl w:val="0"/>
          <w:numId w:val="20"/>
        </w:numPr>
        <w:rPr>
          <w:i/>
        </w:rPr>
      </w:pPr>
      <w:r w:rsidRPr="009F6B4C">
        <w:rPr>
          <w:i/>
        </w:rPr>
        <w:t>Voi che per li occhi mi passaste’l core</w:t>
      </w:r>
    </w:p>
    <w:p w14:paraId="35CE27EF" w14:textId="77777777" w:rsidR="00995201" w:rsidRDefault="00995201" w:rsidP="00351D3F"/>
    <w:p w14:paraId="2FD52520" w14:textId="31160BC4" w:rsidR="00351D3F" w:rsidRPr="009F6B4C" w:rsidRDefault="00351D3F" w:rsidP="00351D3F">
      <w:r w:rsidRPr="009F6B4C">
        <w:t>La poesia comico-parodica</w:t>
      </w:r>
    </w:p>
    <w:p w14:paraId="1EFE042F" w14:textId="77777777" w:rsidR="00351D3F" w:rsidRPr="009F6B4C" w:rsidRDefault="00351D3F" w:rsidP="00351D3F">
      <w:r w:rsidRPr="009F6B4C">
        <w:t>Cecco Angiolieri</w:t>
      </w:r>
    </w:p>
    <w:p w14:paraId="11F34476" w14:textId="77777777" w:rsidR="00351D3F" w:rsidRPr="009F6B4C" w:rsidRDefault="00351D3F" w:rsidP="00351D3F">
      <w:r w:rsidRPr="009F6B4C">
        <w:t>-Vita e analisi di:</w:t>
      </w:r>
    </w:p>
    <w:p w14:paraId="3C961DFC" w14:textId="77777777" w:rsidR="00351D3F" w:rsidRPr="009F6B4C" w:rsidRDefault="00351D3F" w:rsidP="00351D3F">
      <w:pPr>
        <w:numPr>
          <w:ilvl w:val="0"/>
          <w:numId w:val="20"/>
        </w:numPr>
        <w:rPr>
          <w:i/>
        </w:rPr>
      </w:pPr>
      <w:r w:rsidRPr="009F6B4C">
        <w:rPr>
          <w:i/>
        </w:rPr>
        <w:t>S’i’ fosse fuoco</w:t>
      </w:r>
    </w:p>
    <w:p w14:paraId="66093273" w14:textId="77777777" w:rsidR="00351D3F" w:rsidRPr="009F6B4C" w:rsidRDefault="00351D3F" w:rsidP="00351D3F">
      <w:pPr>
        <w:numPr>
          <w:ilvl w:val="0"/>
          <w:numId w:val="20"/>
        </w:numPr>
        <w:rPr>
          <w:i/>
        </w:rPr>
      </w:pPr>
      <w:r w:rsidRPr="009F6B4C">
        <w:rPr>
          <w:i/>
        </w:rPr>
        <w:lastRenderedPageBreak/>
        <w:t>Tre cose solamente m’enno in grado</w:t>
      </w:r>
    </w:p>
    <w:p w14:paraId="3E30BE05" w14:textId="77777777" w:rsidR="00995201" w:rsidRDefault="00995201" w:rsidP="00351D3F"/>
    <w:p w14:paraId="09E140D2" w14:textId="40DECB79" w:rsidR="00351D3F" w:rsidRPr="009F6B4C" w:rsidRDefault="00351D3F" w:rsidP="00351D3F">
      <w:r w:rsidRPr="009F6B4C">
        <w:t>Dante Alighieri</w:t>
      </w:r>
    </w:p>
    <w:p w14:paraId="21806001" w14:textId="77777777" w:rsidR="00351D3F" w:rsidRPr="009F6B4C" w:rsidRDefault="00351D3F" w:rsidP="00351D3F">
      <w:r w:rsidRPr="009F6B4C">
        <w:t>-Vita</w:t>
      </w:r>
    </w:p>
    <w:p w14:paraId="54EFC42E" w14:textId="77777777" w:rsidR="00351D3F" w:rsidRPr="009F6B4C" w:rsidRDefault="00351D3F" w:rsidP="00351D3F">
      <w:r w:rsidRPr="009F6B4C">
        <w:t xml:space="preserve">-La </w:t>
      </w:r>
      <w:r w:rsidRPr="009F6B4C">
        <w:rPr>
          <w:i/>
        </w:rPr>
        <w:t xml:space="preserve">Vita nuova. </w:t>
      </w:r>
      <w:r w:rsidRPr="009F6B4C">
        <w:t>Analisi di:</w:t>
      </w:r>
    </w:p>
    <w:p w14:paraId="0D45ECEF" w14:textId="77777777" w:rsidR="00351D3F" w:rsidRPr="009F6B4C" w:rsidRDefault="00351D3F" w:rsidP="00351D3F">
      <w:pPr>
        <w:numPr>
          <w:ilvl w:val="0"/>
          <w:numId w:val="21"/>
        </w:numPr>
      </w:pPr>
      <w:r w:rsidRPr="009F6B4C">
        <w:rPr>
          <w:i/>
        </w:rPr>
        <w:t>La prima apparizione di Beatrice</w:t>
      </w:r>
      <w:r w:rsidRPr="009F6B4C">
        <w:t>, cap. II</w:t>
      </w:r>
    </w:p>
    <w:p w14:paraId="4E9F4698" w14:textId="77777777" w:rsidR="00351D3F" w:rsidRPr="009F6B4C" w:rsidRDefault="00351D3F" w:rsidP="00351D3F">
      <w:pPr>
        <w:numPr>
          <w:ilvl w:val="0"/>
          <w:numId w:val="21"/>
        </w:numPr>
      </w:pPr>
      <w:r w:rsidRPr="009F6B4C">
        <w:rPr>
          <w:i/>
        </w:rPr>
        <w:t>Donne ch’avete intelletto d’amore</w:t>
      </w:r>
      <w:r w:rsidRPr="009F6B4C">
        <w:t>, cap. XIX</w:t>
      </w:r>
    </w:p>
    <w:p w14:paraId="4F6410C8" w14:textId="77777777" w:rsidR="00351D3F" w:rsidRPr="009F6B4C" w:rsidRDefault="00351D3F" w:rsidP="00351D3F">
      <w:pPr>
        <w:numPr>
          <w:ilvl w:val="0"/>
          <w:numId w:val="21"/>
        </w:numPr>
      </w:pPr>
      <w:r w:rsidRPr="009F6B4C">
        <w:rPr>
          <w:i/>
        </w:rPr>
        <w:t>Tanto gentile e tanto onesta pare</w:t>
      </w:r>
      <w:r w:rsidRPr="009F6B4C">
        <w:t>,cap.XXVI</w:t>
      </w:r>
    </w:p>
    <w:p w14:paraId="4CE4A125" w14:textId="77777777" w:rsidR="00351D3F" w:rsidRPr="009F6B4C" w:rsidRDefault="00351D3F" w:rsidP="00351D3F">
      <w:pPr>
        <w:numPr>
          <w:ilvl w:val="0"/>
          <w:numId w:val="21"/>
        </w:numPr>
      </w:pPr>
      <w:r w:rsidRPr="009F6B4C">
        <w:rPr>
          <w:i/>
        </w:rPr>
        <w:t>La mirabile visione, cap XLII</w:t>
      </w:r>
    </w:p>
    <w:p w14:paraId="7A06F622" w14:textId="77777777" w:rsidR="00351D3F" w:rsidRPr="009F6B4C" w:rsidRDefault="00351D3F" w:rsidP="00351D3F">
      <w:r w:rsidRPr="009F6B4C">
        <w:t xml:space="preserve">Il </w:t>
      </w:r>
      <w:r w:rsidRPr="009F6B4C">
        <w:rPr>
          <w:i/>
        </w:rPr>
        <w:t>Convivio</w:t>
      </w:r>
      <w:r w:rsidRPr="009F6B4C">
        <w:t>.Analisi di:</w:t>
      </w:r>
    </w:p>
    <w:p w14:paraId="781D738E" w14:textId="77777777" w:rsidR="00351D3F" w:rsidRPr="009F6B4C" w:rsidRDefault="00351D3F" w:rsidP="00351D3F">
      <w:pPr>
        <w:numPr>
          <w:ilvl w:val="0"/>
          <w:numId w:val="22"/>
        </w:numPr>
      </w:pPr>
      <w:r w:rsidRPr="009F6B4C">
        <w:rPr>
          <w:i/>
        </w:rPr>
        <w:t>Il significato del Convivio</w:t>
      </w:r>
      <w:r w:rsidRPr="009F6B4C">
        <w:t>, I,1</w:t>
      </w:r>
    </w:p>
    <w:p w14:paraId="1CE6FC82" w14:textId="77777777" w:rsidR="00351D3F" w:rsidRPr="009F6B4C" w:rsidRDefault="00351D3F" w:rsidP="00351D3F">
      <w:r w:rsidRPr="009F6B4C">
        <w:t xml:space="preserve">Il </w:t>
      </w:r>
      <w:r w:rsidRPr="009F6B4C">
        <w:rPr>
          <w:i/>
        </w:rPr>
        <w:t>De vulgari Eloquentia</w:t>
      </w:r>
      <w:r w:rsidRPr="009F6B4C">
        <w:t>. Analisi di</w:t>
      </w:r>
    </w:p>
    <w:p w14:paraId="6471CCAF" w14:textId="77777777" w:rsidR="00351D3F" w:rsidRPr="009F6B4C" w:rsidRDefault="00351D3F" w:rsidP="00351D3F">
      <w:pPr>
        <w:numPr>
          <w:ilvl w:val="0"/>
          <w:numId w:val="22"/>
        </w:numPr>
      </w:pPr>
      <w:r w:rsidRPr="009F6B4C">
        <w:rPr>
          <w:i/>
        </w:rPr>
        <w:t>I caratteri del volgare illustre</w:t>
      </w:r>
      <w:r w:rsidRPr="009F6B4C">
        <w:t>, I, XVI-XVIII</w:t>
      </w:r>
    </w:p>
    <w:p w14:paraId="7CC63E05" w14:textId="77777777" w:rsidR="00351D3F" w:rsidRPr="009F6B4C" w:rsidRDefault="00351D3F" w:rsidP="00351D3F">
      <w:r w:rsidRPr="009F6B4C">
        <w:t xml:space="preserve">La </w:t>
      </w:r>
      <w:r w:rsidRPr="009F6B4C">
        <w:rPr>
          <w:i/>
        </w:rPr>
        <w:t>Monarchia</w:t>
      </w:r>
      <w:r w:rsidRPr="009F6B4C">
        <w:t>.Analisi di:</w:t>
      </w:r>
    </w:p>
    <w:p w14:paraId="5C464DF6" w14:textId="77777777" w:rsidR="00351D3F" w:rsidRPr="009F6B4C" w:rsidRDefault="00351D3F" w:rsidP="00351D3F">
      <w:pPr>
        <w:numPr>
          <w:ilvl w:val="0"/>
          <w:numId w:val="22"/>
        </w:numPr>
      </w:pPr>
      <w:r w:rsidRPr="009F6B4C">
        <w:rPr>
          <w:i/>
        </w:rPr>
        <w:t>L’imperatore e il Papa e i due fini della vita umana</w:t>
      </w:r>
      <w:r w:rsidRPr="009F6B4C">
        <w:t>, III,7-18</w:t>
      </w:r>
    </w:p>
    <w:p w14:paraId="1029B1DC" w14:textId="77777777" w:rsidR="00351D3F" w:rsidRPr="009F6B4C" w:rsidRDefault="00351D3F" w:rsidP="00351D3F">
      <w:r w:rsidRPr="009F6B4C">
        <w:t xml:space="preserve"> La </w:t>
      </w:r>
      <w:r w:rsidRPr="009F6B4C">
        <w:rPr>
          <w:i/>
        </w:rPr>
        <w:t>Divina Commedia</w:t>
      </w:r>
    </w:p>
    <w:p w14:paraId="2A98F015" w14:textId="77777777" w:rsidR="00351D3F" w:rsidRPr="009F6B4C" w:rsidRDefault="00351D3F" w:rsidP="00351D3F">
      <w:pPr>
        <w:numPr>
          <w:ilvl w:val="0"/>
          <w:numId w:val="22"/>
        </w:numPr>
      </w:pPr>
      <w:r w:rsidRPr="009F6B4C">
        <w:t>Il senso del titolo</w:t>
      </w:r>
    </w:p>
    <w:p w14:paraId="483F2115" w14:textId="77777777" w:rsidR="00351D3F" w:rsidRPr="009F6B4C" w:rsidRDefault="00351D3F" w:rsidP="00351D3F">
      <w:pPr>
        <w:numPr>
          <w:ilvl w:val="0"/>
          <w:numId w:val="22"/>
        </w:numPr>
      </w:pPr>
      <w:r w:rsidRPr="009F6B4C">
        <w:t>Il genere letterario</w:t>
      </w:r>
    </w:p>
    <w:p w14:paraId="38E4F919" w14:textId="77777777" w:rsidR="00351D3F" w:rsidRPr="009F6B4C" w:rsidRDefault="00351D3F" w:rsidP="00351D3F">
      <w:pPr>
        <w:numPr>
          <w:ilvl w:val="0"/>
          <w:numId w:val="22"/>
        </w:numPr>
      </w:pPr>
      <w:r w:rsidRPr="009F6B4C">
        <w:t>Il plurilinguismo</w:t>
      </w:r>
    </w:p>
    <w:p w14:paraId="4334FF16" w14:textId="77777777" w:rsidR="00351D3F" w:rsidRPr="009F6B4C" w:rsidRDefault="00351D3F" w:rsidP="00351D3F">
      <w:pPr>
        <w:numPr>
          <w:ilvl w:val="0"/>
          <w:numId w:val="22"/>
        </w:numPr>
      </w:pPr>
      <w:r w:rsidRPr="009F6B4C">
        <w:t>Simbolo e Allegoria</w:t>
      </w:r>
    </w:p>
    <w:p w14:paraId="632AC203" w14:textId="77777777" w:rsidR="00351D3F" w:rsidRPr="009F6B4C" w:rsidRDefault="00351D3F" w:rsidP="00351D3F">
      <w:pPr>
        <w:numPr>
          <w:ilvl w:val="0"/>
          <w:numId w:val="22"/>
        </w:numPr>
      </w:pPr>
      <w:r w:rsidRPr="009F6B4C">
        <w:t>Il carattere dell “io”dantesco</w:t>
      </w:r>
    </w:p>
    <w:p w14:paraId="7A61D0D1" w14:textId="77777777" w:rsidR="00351D3F" w:rsidRPr="009F6B4C" w:rsidRDefault="00351D3F" w:rsidP="00351D3F">
      <w:pPr>
        <w:numPr>
          <w:ilvl w:val="0"/>
          <w:numId w:val="22"/>
        </w:numPr>
      </w:pPr>
      <w:r w:rsidRPr="009F6B4C">
        <w:t>Le tre “luci”</w:t>
      </w:r>
    </w:p>
    <w:p w14:paraId="1594D911" w14:textId="77777777" w:rsidR="00351D3F" w:rsidRPr="009F6B4C" w:rsidRDefault="00351D3F" w:rsidP="00351D3F">
      <w:pPr>
        <w:numPr>
          <w:ilvl w:val="0"/>
          <w:numId w:val="22"/>
        </w:numPr>
      </w:pPr>
      <w:r w:rsidRPr="009F6B4C">
        <w:t>Struttura dell’universo Dantesco</w:t>
      </w:r>
    </w:p>
    <w:p w14:paraId="0A580D76" w14:textId="77777777" w:rsidR="00351D3F" w:rsidRPr="009F6B4C" w:rsidRDefault="00351D3F" w:rsidP="00351D3F">
      <w:pPr>
        <w:numPr>
          <w:ilvl w:val="0"/>
          <w:numId w:val="22"/>
        </w:numPr>
      </w:pPr>
      <w:r w:rsidRPr="009F6B4C">
        <w:t>Struttura dell’Inferno</w:t>
      </w:r>
    </w:p>
    <w:p w14:paraId="6F0928C1" w14:textId="77777777" w:rsidR="00351D3F" w:rsidRPr="009F6B4C" w:rsidRDefault="00351D3F" w:rsidP="00351D3F">
      <w:pPr>
        <w:numPr>
          <w:ilvl w:val="0"/>
          <w:numId w:val="22"/>
        </w:numPr>
      </w:pPr>
      <w:r w:rsidRPr="009F6B4C">
        <w:t>Lettura espressiva, analisi linguistica e stilistica, commento dei seguenti Canti:</w:t>
      </w:r>
    </w:p>
    <w:p w14:paraId="4D6D597E" w14:textId="77777777" w:rsidR="00351D3F" w:rsidRPr="009F6B4C" w:rsidRDefault="00351D3F" w:rsidP="00351D3F">
      <w:pPr>
        <w:ind w:left="720"/>
      </w:pPr>
      <w:r w:rsidRPr="009F6B4C">
        <w:t xml:space="preserve"> I, III,V,VI ,X, XIII, XV, XIX, XXVI, XXXIII.</w:t>
      </w:r>
    </w:p>
    <w:p w14:paraId="04079C59" w14:textId="77777777" w:rsidR="00995201" w:rsidRDefault="00995201" w:rsidP="00351D3F"/>
    <w:p w14:paraId="770F0778" w14:textId="6EF69038" w:rsidR="00351D3F" w:rsidRPr="009F6B4C" w:rsidRDefault="00351D3F" w:rsidP="00351D3F">
      <w:r w:rsidRPr="009F6B4C">
        <w:t>Giovanni Boccaccio</w:t>
      </w:r>
    </w:p>
    <w:p w14:paraId="169E787D" w14:textId="77777777" w:rsidR="00351D3F" w:rsidRPr="009F6B4C" w:rsidRDefault="00351D3F" w:rsidP="00351D3F">
      <w:r w:rsidRPr="009F6B4C">
        <w:t>-Vita</w:t>
      </w:r>
    </w:p>
    <w:p w14:paraId="58810A7B" w14:textId="77777777" w:rsidR="00351D3F" w:rsidRPr="009F6B4C" w:rsidRDefault="00351D3F" w:rsidP="00351D3F">
      <w:r w:rsidRPr="009F6B4C">
        <w:t xml:space="preserve">-Le opere del periodo napoletano: </w:t>
      </w:r>
      <w:r w:rsidRPr="009F6B4C">
        <w:rPr>
          <w:i/>
        </w:rPr>
        <w:t>Filostrato e Filocolo</w:t>
      </w:r>
    </w:p>
    <w:p w14:paraId="697BFDED" w14:textId="77777777" w:rsidR="00351D3F" w:rsidRPr="009F6B4C" w:rsidRDefault="00351D3F" w:rsidP="00351D3F">
      <w:r w:rsidRPr="009F6B4C">
        <w:t xml:space="preserve">-Le opere del periodo fiorentino: </w:t>
      </w:r>
      <w:r w:rsidRPr="009F6B4C">
        <w:rPr>
          <w:i/>
        </w:rPr>
        <w:t>Comedia delle ninfe fiorentine</w:t>
      </w:r>
      <w:r w:rsidRPr="009F6B4C">
        <w:t xml:space="preserve">, </w:t>
      </w:r>
      <w:r w:rsidRPr="009F6B4C">
        <w:rPr>
          <w:i/>
        </w:rPr>
        <w:t>Elegia di Madonna Fiammetta</w:t>
      </w:r>
      <w:r w:rsidRPr="009F6B4C">
        <w:t>. Analisi di:</w:t>
      </w:r>
    </w:p>
    <w:p w14:paraId="54C966DB" w14:textId="77777777" w:rsidR="00351D3F" w:rsidRPr="009F6B4C" w:rsidRDefault="00351D3F" w:rsidP="00351D3F">
      <w:pPr>
        <w:numPr>
          <w:ilvl w:val="0"/>
          <w:numId w:val="23"/>
        </w:numPr>
      </w:pPr>
      <w:r w:rsidRPr="009F6B4C">
        <w:rPr>
          <w:i/>
        </w:rPr>
        <w:t>La dissimulazione amorosa</w:t>
      </w:r>
      <w:r w:rsidRPr="009F6B4C">
        <w:t xml:space="preserve">; </w:t>
      </w:r>
      <w:r w:rsidRPr="009F6B4C">
        <w:rPr>
          <w:i/>
        </w:rPr>
        <w:t>Elegia di Madonna Fiammetta</w:t>
      </w:r>
      <w:r w:rsidRPr="009F6B4C">
        <w:t>, V</w:t>
      </w:r>
    </w:p>
    <w:p w14:paraId="4D7BBFC4" w14:textId="77777777" w:rsidR="00351D3F" w:rsidRPr="009F6B4C" w:rsidRDefault="00351D3F" w:rsidP="00351D3F">
      <w:r w:rsidRPr="009F6B4C">
        <w:t xml:space="preserve">-Il </w:t>
      </w:r>
      <w:r w:rsidRPr="009F6B4C">
        <w:rPr>
          <w:i/>
        </w:rPr>
        <w:t>Decameron</w:t>
      </w:r>
      <w:r w:rsidRPr="009F6B4C">
        <w:t>.</w:t>
      </w:r>
    </w:p>
    <w:p w14:paraId="1F78A4BC" w14:textId="77777777" w:rsidR="00351D3F" w:rsidRPr="009F6B4C" w:rsidRDefault="00351D3F" w:rsidP="00351D3F">
      <w:pPr>
        <w:numPr>
          <w:ilvl w:val="0"/>
          <w:numId w:val="23"/>
        </w:numPr>
      </w:pPr>
      <w:r w:rsidRPr="009F6B4C">
        <w:t>Struttura</w:t>
      </w:r>
    </w:p>
    <w:p w14:paraId="725494AA" w14:textId="77777777" w:rsidR="00351D3F" w:rsidRPr="009F6B4C" w:rsidRDefault="00351D3F" w:rsidP="00351D3F">
      <w:pPr>
        <w:numPr>
          <w:ilvl w:val="0"/>
          <w:numId w:val="23"/>
        </w:numPr>
      </w:pPr>
      <w:r w:rsidRPr="009F6B4C">
        <w:t>Proemio</w:t>
      </w:r>
    </w:p>
    <w:p w14:paraId="31D82BD4" w14:textId="77777777" w:rsidR="00351D3F" w:rsidRPr="009F6B4C" w:rsidRDefault="00351D3F" w:rsidP="00351D3F">
      <w:pPr>
        <w:numPr>
          <w:ilvl w:val="0"/>
          <w:numId w:val="23"/>
        </w:numPr>
      </w:pPr>
      <w:r w:rsidRPr="009F6B4C">
        <w:t>La cornice e la peste</w:t>
      </w:r>
    </w:p>
    <w:p w14:paraId="4D163769" w14:textId="77777777" w:rsidR="00351D3F" w:rsidRPr="009F6B4C" w:rsidRDefault="00351D3F" w:rsidP="00351D3F">
      <w:pPr>
        <w:numPr>
          <w:ilvl w:val="0"/>
          <w:numId w:val="23"/>
        </w:numPr>
      </w:pPr>
      <w:r w:rsidRPr="009F6B4C">
        <w:t>La realtà rappresentata</w:t>
      </w:r>
    </w:p>
    <w:p w14:paraId="6858975A" w14:textId="77777777" w:rsidR="00351D3F" w:rsidRPr="009F6B4C" w:rsidRDefault="00351D3F" w:rsidP="00351D3F">
      <w:pPr>
        <w:numPr>
          <w:ilvl w:val="0"/>
          <w:numId w:val="23"/>
        </w:numPr>
      </w:pPr>
      <w:r w:rsidRPr="009F6B4C">
        <w:t>Le forze che muovono il mondo</w:t>
      </w:r>
    </w:p>
    <w:p w14:paraId="29B33A3A" w14:textId="77777777" w:rsidR="00351D3F" w:rsidRPr="009F6B4C" w:rsidRDefault="00351D3F" w:rsidP="00351D3F">
      <w:pPr>
        <w:numPr>
          <w:ilvl w:val="0"/>
          <w:numId w:val="23"/>
        </w:numPr>
      </w:pPr>
      <w:r w:rsidRPr="009F6B4C">
        <w:t>Il genere nella novella</w:t>
      </w:r>
    </w:p>
    <w:p w14:paraId="5BCD9770" w14:textId="77777777" w:rsidR="00351D3F" w:rsidRPr="009F6B4C" w:rsidRDefault="00351D3F" w:rsidP="00351D3F">
      <w:pPr>
        <w:numPr>
          <w:ilvl w:val="0"/>
          <w:numId w:val="23"/>
        </w:numPr>
      </w:pPr>
      <w:r w:rsidRPr="009F6B4C">
        <w:t>La lingua e lo stile</w:t>
      </w:r>
    </w:p>
    <w:p w14:paraId="793791C1" w14:textId="77777777" w:rsidR="00351D3F" w:rsidRPr="009F6B4C" w:rsidRDefault="00351D3F" w:rsidP="00351D3F">
      <w:pPr>
        <w:numPr>
          <w:ilvl w:val="0"/>
          <w:numId w:val="23"/>
        </w:numPr>
      </w:pPr>
      <w:r w:rsidRPr="009F6B4C">
        <w:t xml:space="preserve">Lettura integrale, analisi e commento di: </w:t>
      </w:r>
      <w:r w:rsidRPr="009F6B4C">
        <w:rPr>
          <w:i/>
        </w:rPr>
        <w:t>Proemio; Ser Ciappelletto; Landolfo Rufolo; Andreuccio da Perugia; Chichibio e la gru; Lisabetta da Messina; Federigo degli Alberighi; Tancredi e Chismunda, Nastalgio degli Onesti</w:t>
      </w:r>
    </w:p>
    <w:p w14:paraId="63DF92CC" w14:textId="77777777" w:rsidR="00351D3F" w:rsidRPr="009F6B4C" w:rsidRDefault="00351D3F" w:rsidP="00351D3F">
      <w:pPr>
        <w:numPr>
          <w:ilvl w:val="0"/>
          <w:numId w:val="23"/>
        </w:numPr>
      </w:pPr>
      <w:r w:rsidRPr="009F6B4C">
        <w:t xml:space="preserve">Approfondimento: </w:t>
      </w:r>
      <w:r w:rsidRPr="009F6B4C">
        <w:rPr>
          <w:i/>
        </w:rPr>
        <w:t>Il Decameron</w:t>
      </w:r>
      <w:r w:rsidRPr="009F6B4C">
        <w:t xml:space="preserve"> di P.P.Pasolini.</w:t>
      </w:r>
    </w:p>
    <w:p w14:paraId="2103A452" w14:textId="77777777" w:rsidR="00995201" w:rsidRDefault="00995201" w:rsidP="00351D3F"/>
    <w:p w14:paraId="130F755A" w14:textId="36EC4444" w:rsidR="00351D3F" w:rsidRPr="009F6B4C" w:rsidRDefault="00351D3F" w:rsidP="00351D3F">
      <w:r w:rsidRPr="009F6B4C">
        <w:t>Francesco Petrarca</w:t>
      </w:r>
    </w:p>
    <w:p w14:paraId="5315BDFC" w14:textId="77777777" w:rsidR="00351D3F" w:rsidRPr="009F6B4C" w:rsidRDefault="00351D3F" w:rsidP="00351D3F">
      <w:r w:rsidRPr="009F6B4C">
        <w:t>-Vita</w:t>
      </w:r>
    </w:p>
    <w:p w14:paraId="0426408C" w14:textId="77777777" w:rsidR="00351D3F" w:rsidRPr="009F6B4C" w:rsidRDefault="00351D3F" w:rsidP="00351D3F">
      <w:r w:rsidRPr="009F6B4C">
        <w:t>-Le opere religioso-morali:</w:t>
      </w:r>
      <w:r w:rsidRPr="009F6B4C">
        <w:rPr>
          <w:i/>
        </w:rPr>
        <w:t>Il secretum</w:t>
      </w:r>
      <w:r w:rsidRPr="009F6B4C">
        <w:t>.</w:t>
      </w:r>
    </w:p>
    <w:p w14:paraId="4A86DFB9" w14:textId="77777777" w:rsidR="00351D3F" w:rsidRPr="009F6B4C" w:rsidRDefault="00351D3F" w:rsidP="00351D3F">
      <w:pPr>
        <w:numPr>
          <w:ilvl w:val="0"/>
          <w:numId w:val="24"/>
        </w:numPr>
        <w:rPr>
          <w:i/>
        </w:rPr>
      </w:pPr>
      <w:r w:rsidRPr="009F6B4C">
        <w:rPr>
          <w:i/>
        </w:rPr>
        <w:t>Una malattia interiore:L’accidia</w:t>
      </w:r>
      <w:r w:rsidRPr="009F6B4C">
        <w:t>,II</w:t>
      </w:r>
    </w:p>
    <w:p w14:paraId="3341A422" w14:textId="77777777" w:rsidR="00351D3F" w:rsidRPr="009F6B4C" w:rsidRDefault="00351D3F" w:rsidP="00351D3F">
      <w:r w:rsidRPr="009F6B4C">
        <w:t>-Approfondimento: Il male dell’anima in Petrarca e Montale.</w:t>
      </w:r>
    </w:p>
    <w:p w14:paraId="784283B7" w14:textId="77777777" w:rsidR="00351D3F" w:rsidRPr="009F6B4C" w:rsidRDefault="00351D3F" w:rsidP="00351D3F">
      <w:pPr>
        <w:numPr>
          <w:ilvl w:val="0"/>
          <w:numId w:val="24"/>
        </w:numPr>
      </w:pPr>
      <w:r w:rsidRPr="009F6B4C">
        <w:rPr>
          <w:i/>
        </w:rPr>
        <w:t>Mia Vita</w:t>
      </w:r>
      <w:r w:rsidRPr="009F6B4C">
        <w:t>, E.Montale</w:t>
      </w:r>
    </w:p>
    <w:p w14:paraId="2AC3FBBE" w14:textId="77777777" w:rsidR="00351D3F" w:rsidRPr="009F6B4C" w:rsidRDefault="00351D3F" w:rsidP="00351D3F">
      <w:pPr>
        <w:rPr>
          <w:i/>
        </w:rPr>
      </w:pPr>
      <w:r w:rsidRPr="009F6B4C">
        <w:t xml:space="preserve">-Le opere umanistiche: </w:t>
      </w:r>
      <w:r w:rsidRPr="009F6B4C">
        <w:rPr>
          <w:i/>
        </w:rPr>
        <w:t>Familiari</w:t>
      </w:r>
    </w:p>
    <w:p w14:paraId="3B9D7008" w14:textId="77777777" w:rsidR="00351D3F" w:rsidRPr="009F6B4C" w:rsidRDefault="00351D3F" w:rsidP="00351D3F">
      <w:pPr>
        <w:numPr>
          <w:ilvl w:val="0"/>
          <w:numId w:val="24"/>
        </w:numPr>
      </w:pPr>
      <w:r w:rsidRPr="009F6B4C">
        <w:rPr>
          <w:i/>
        </w:rPr>
        <w:t>L’ascesa al Monte ventoso,</w:t>
      </w:r>
      <w:r w:rsidRPr="009F6B4C">
        <w:t>IV,1</w:t>
      </w:r>
    </w:p>
    <w:p w14:paraId="21DFABBD" w14:textId="77777777" w:rsidR="00351D3F" w:rsidRPr="009F6B4C" w:rsidRDefault="00351D3F" w:rsidP="00351D3F">
      <w:r w:rsidRPr="009F6B4C">
        <w:t>-</w:t>
      </w:r>
      <w:r w:rsidRPr="009F6B4C">
        <w:rPr>
          <w:i/>
        </w:rPr>
        <w:t>Il Canzoniere</w:t>
      </w:r>
    </w:p>
    <w:p w14:paraId="1CCC3A6B" w14:textId="77777777" w:rsidR="00351D3F" w:rsidRPr="009F6B4C" w:rsidRDefault="00351D3F" w:rsidP="00351D3F">
      <w:pPr>
        <w:numPr>
          <w:ilvl w:val="0"/>
          <w:numId w:val="24"/>
        </w:numPr>
      </w:pPr>
      <w:r w:rsidRPr="009F6B4C">
        <w:t>La formazione</w:t>
      </w:r>
    </w:p>
    <w:p w14:paraId="61E9DCA8" w14:textId="77777777" w:rsidR="00351D3F" w:rsidRPr="009F6B4C" w:rsidRDefault="00351D3F" w:rsidP="00351D3F">
      <w:pPr>
        <w:numPr>
          <w:ilvl w:val="0"/>
          <w:numId w:val="24"/>
        </w:numPr>
      </w:pPr>
      <w:r w:rsidRPr="009F6B4C">
        <w:lastRenderedPageBreak/>
        <w:t>L’amore per Laura</w:t>
      </w:r>
    </w:p>
    <w:p w14:paraId="63C3054D" w14:textId="77777777" w:rsidR="00351D3F" w:rsidRPr="009F6B4C" w:rsidRDefault="00351D3F" w:rsidP="00351D3F">
      <w:pPr>
        <w:numPr>
          <w:ilvl w:val="0"/>
          <w:numId w:val="24"/>
        </w:numPr>
      </w:pPr>
      <w:r w:rsidRPr="009F6B4C">
        <w:t>Il dissidio petrarchesco</w:t>
      </w:r>
    </w:p>
    <w:p w14:paraId="4BAF46DE" w14:textId="77777777" w:rsidR="00351D3F" w:rsidRPr="009F6B4C" w:rsidRDefault="00351D3F" w:rsidP="00351D3F">
      <w:pPr>
        <w:numPr>
          <w:ilvl w:val="0"/>
          <w:numId w:val="24"/>
        </w:numPr>
      </w:pPr>
      <w:r w:rsidRPr="009F6B4C">
        <w:t>Lingua e stile</w:t>
      </w:r>
    </w:p>
    <w:p w14:paraId="1E3EA212" w14:textId="77777777" w:rsidR="00351D3F" w:rsidRPr="009F6B4C" w:rsidRDefault="00351D3F" w:rsidP="00351D3F">
      <w:pPr>
        <w:numPr>
          <w:ilvl w:val="0"/>
          <w:numId w:val="24"/>
        </w:numPr>
      </w:pPr>
      <w:r w:rsidRPr="009F6B4C">
        <w:t xml:space="preserve">Analisi di: </w:t>
      </w:r>
      <w:r w:rsidRPr="009F6B4C">
        <w:rPr>
          <w:i/>
        </w:rPr>
        <w:t>Voi ch’ascoltate in rime sparse il suono</w:t>
      </w:r>
    </w:p>
    <w:p w14:paraId="63DC43D6" w14:textId="77777777" w:rsidR="00351D3F" w:rsidRPr="009F6B4C" w:rsidRDefault="00351D3F" w:rsidP="00351D3F">
      <w:pPr>
        <w:numPr>
          <w:ilvl w:val="0"/>
          <w:numId w:val="24"/>
        </w:numPr>
      </w:pPr>
      <w:r w:rsidRPr="009F6B4C">
        <w:t xml:space="preserve">Movesi il vecchiarel </w:t>
      </w:r>
      <w:r w:rsidRPr="009F6B4C">
        <w:rPr>
          <w:i/>
        </w:rPr>
        <w:t>canuto e bianco</w:t>
      </w:r>
    </w:p>
    <w:p w14:paraId="14234488" w14:textId="77777777" w:rsidR="00351D3F" w:rsidRPr="009F6B4C" w:rsidRDefault="00351D3F" w:rsidP="00351D3F">
      <w:pPr>
        <w:numPr>
          <w:ilvl w:val="0"/>
          <w:numId w:val="24"/>
        </w:numPr>
        <w:rPr>
          <w:i/>
        </w:rPr>
      </w:pPr>
      <w:r w:rsidRPr="009F6B4C">
        <w:rPr>
          <w:i/>
        </w:rPr>
        <w:t>Erano i capei d’oro a l’aura sparsi</w:t>
      </w:r>
    </w:p>
    <w:p w14:paraId="2808DC71" w14:textId="77777777" w:rsidR="00351D3F" w:rsidRPr="009F6B4C" w:rsidRDefault="00351D3F" w:rsidP="00351D3F">
      <w:pPr>
        <w:numPr>
          <w:ilvl w:val="0"/>
          <w:numId w:val="24"/>
        </w:numPr>
        <w:rPr>
          <w:i/>
        </w:rPr>
      </w:pPr>
      <w:r w:rsidRPr="009F6B4C">
        <w:rPr>
          <w:i/>
        </w:rPr>
        <w:t>Era il giorno ch’al sol si scoloraro</w:t>
      </w:r>
    </w:p>
    <w:p w14:paraId="76FD9604" w14:textId="77777777" w:rsidR="00351D3F" w:rsidRPr="009F6B4C" w:rsidRDefault="00351D3F" w:rsidP="00351D3F"/>
    <w:p w14:paraId="797115C7" w14:textId="23C3996F" w:rsidR="00351D3F" w:rsidRPr="009F6B4C" w:rsidRDefault="00351D3F" w:rsidP="00351D3F">
      <w:r w:rsidRPr="009F6B4C">
        <w:t>L’Umanesimo e il Rinascimento. Il contesto,</w:t>
      </w:r>
      <w:r w:rsidR="00995201">
        <w:t xml:space="preserve"> </w:t>
      </w:r>
      <w:r w:rsidRPr="009F6B4C">
        <w:t xml:space="preserve">società e cultura </w:t>
      </w:r>
    </w:p>
    <w:p w14:paraId="7DC9101C" w14:textId="77777777" w:rsidR="00995201" w:rsidRDefault="00995201" w:rsidP="00351D3F"/>
    <w:p w14:paraId="025D7D17" w14:textId="3305BA4E" w:rsidR="00351D3F" w:rsidRPr="009F6B4C" w:rsidRDefault="00351D3F" w:rsidP="00351D3F">
      <w:r w:rsidRPr="009F6B4C">
        <w:t>Niccolò Machiavelli</w:t>
      </w:r>
    </w:p>
    <w:p w14:paraId="57949054" w14:textId="77777777" w:rsidR="00351D3F" w:rsidRPr="009F6B4C" w:rsidRDefault="00351D3F" w:rsidP="00351D3F">
      <w:r w:rsidRPr="009F6B4C">
        <w:t>vita e attività politica</w:t>
      </w:r>
    </w:p>
    <w:p w14:paraId="7971D077" w14:textId="77777777" w:rsidR="00351D3F" w:rsidRPr="009F6B4C" w:rsidRDefault="00351D3F" w:rsidP="00351D3F">
      <w:r w:rsidRPr="009F6B4C">
        <w:t>L’epistolario, analisi di:</w:t>
      </w:r>
    </w:p>
    <w:p w14:paraId="1E574FEE" w14:textId="77777777" w:rsidR="00351D3F" w:rsidRPr="009F6B4C" w:rsidRDefault="00351D3F" w:rsidP="00351D3F">
      <w:pPr>
        <w:rPr>
          <w:i/>
          <w:iCs/>
        </w:rPr>
      </w:pPr>
      <w:r w:rsidRPr="009F6B4C">
        <w:rPr>
          <w:i/>
          <w:iCs/>
        </w:rPr>
        <w:t xml:space="preserve">       - Lettera al Vettori del 10 dicembre 1513</w:t>
      </w:r>
    </w:p>
    <w:p w14:paraId="16A22A1E" w14:textId="77777777" w:rsidR="00351D3F" w:rsidRPr="009F6B4C" w:rsidRDefault="00351D3F" w:rsidP="00351D3F">
      <w:r w:rsidRPr="009F6B4C">
        <w:t>-Il Principe, analisi di cap XXV, XVIII</w:t>
      </w:r>
    </w:p>
    <w:p w14:paraId="66366D67" w14:textId="77777777" w:rsidR="00351D3F" w:rsidRPr="009F6B4C" w:rsidRDefault="00351D3F" w:rsidP="00351D3F"/>
    <w:p w14:paraId="51100493" w14:textId="77777777" w:rsidR="00351D3F" w:rsidRPr="009F6B4C" w:rsidRDefault="00351D3F" w:rsidP="00351D3F">
      <w:r w:rsidRPr="009F6B4C">
        <w:t>Laboratorio di scrittura:</w:t>
      </w:r>
    </w:p>
    <w:p w14:paraId="6E8C546A" w14:textId="77777777" w:rsidR="00351D3F" w:rsidRPr="009F6B4C" w:rsidRDefault="00351D3F" w:rsidP="00351D3F">
      <w:r w:rsidRPr="009F6B4C">
        <w:t>-Tipologia A. Analisi del testo</w:t>
      </w:r>
    </w:p>
    <w:p w14:paraId="188F5E9F" w14:textId="31E0EF92" w:rsidR="00351D3F" w:rsidRPr="009F6B4C" w:rsidRDefault="00351D3F" w:rsidP="00351D3F">
      <w:r w:rsidRPr="009F6B4C">
        <w:t>-Tipologia B e C Testo argomentativo- espositivo</w:t>
      </w:r>
    </w:p>
    <w:p w14:paraId="4F2DB3D5" w14:textId="3E5F7BC4" w:rsidR="00351D3F" w:rsidRPr="009F6B4C" w:rsidRDefault="00351D3F" w:rsidP="00351D3F">
      <w:r w:rsidRPr="009F6B4C">
        <w:t xml:space="preserve">- Progetto Rapsodia, Incontro con L’autore: lettura del testo </w:t>
      </w:r>
      <w:r w:rsidRPr="009F6B4C">
        <w:rPr>
          <w:iCs/>
        </w:rPr>
        <w:t>di letteratura contemporanea</w:t>
      </w:r>
      <w:r w:rsidRPr="009F6B4C">
        <w:rPr>
          <w:i/>
        </w:rPr>
        <w:t xml:space="preserve"> L’Arminuta di D. di Pietrantonio</w:t>
      </w:r>
    </w:p>
    <w:p w14:paraId="2758C374" w14:textId="77777777" w:rsidR="00351D3F" w:rsidRPr="009F6B4C" w:rsidRDefault="00351D3F" w:rsidP="00351D3F">
      <w:r w:rsidRPr="009F6B4C">
        <w:t>- Lettura individuale Romanzo a scelta</w:t>
      </w:r>
    </w:p>
    <w:p w14:paraId="014BE1E6" w14:textId="31F30FF5" w:rsidR="00C62425" w:rsidRPr="00351D3F" w:rsidRDefault="000B2C83" w:rsidP="00D53EA4">
      <w:pPr>
        <w:jc w:val="both"/>
        <w:rPr>
          <w:color w:val="FF0000"/>
          <w:sz w:val="32"/>
          <w:szCs w:val="32"/>
        </w:rPr>
      </w:pPr>
      <w:r w:rsidRPr="00351D3F">
        <w:rPr>
          <w:b/>
          <w:noProof/>
          <w:color w:val="FF0000"/>
        </w:rPr>
        <mc:AlternateContent>
          <mc:Choice Requires="wps">
            <w:drawing>
              <wp:anchor distT="0" distB="0" distL="114300" distR="114300" simplePos="0" relativeHeight="251661312" behindDoc="1" locked="0" layoutInCell="1" allowOverlap="1" wp14:anchorId="241BC15E" wp14:editId="11372676">
                <wp:simplePos x="0" y="0"/>
                <wp:positionH relativeFrom="margin">
                  <wp:align>left</wp:align>
                </wp:positionH>
                <wp:positionV relativeFrom="paragraph">
                  <wp:posOffset>138430</wp:posOffset>
                </wp:positionV>
                <wp:extent cx="3790950" cy="609600"/>
                <wp:effectExtent l="0" t="0" r="19050" b="19050"/>
                <wp:wrapNone/>
                <wp:docPr id="3" name="Casella di testo 3"/>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31A03C75" w14:textId="251715E7" w:rsidR="000B2C83" w:rsidRDefault="000B2C83" w:rsidP="000B2C83">
                            <w:pPr>
                              <w:shd w:val="clear" w:color="auto" w:fill="F4B083" w:themeFill="accent2" w:themeFillTint="99"/>
                              <w:spacing w:after="160"/>
                            </w:pPr>
                            <w:r>
                              <w:t xml:space="preserve">Materia di insegnamento: </w:t>
                            </w:r>
                            <w:r w:rsidRPr="00C62425">
                              <w:rPr>
                                <w:b/>
                                <w:bCs/>
                              </w:rPr>
                              <w:t xml:space="preserve">Lingua e </w:t>
                            </w:r>
                            <w:r>
                              <w:rPr>
                                <w:b/>
                                <w:bCs/>
                              </w:rPr>
                              <w:t>Cultura Latina</w:t>
                            </w:r>
                            <w:r>
                              <w:t xml:space="preserve"> </w:t>
                            </w:r>
                          </w:p>
                          <w:p w14:paraId="6B3C2D97" w14:textId="4757C284" w:rsidR="000B2C83" w:rsidRDefault="000B2C83" w:rsidP="000B2C83">
                            <w:pPr>
                              <w:shd w:val="clear" w:color="auto" w:fill="F4B083" w:themeFill="accent2" w:themeFillTint="99"/>
                            </w:pPr>
                            <w:r>
                              <w:t xml:space="preserve">Docente: </w:t>
                            </w:r>
                            <w:r w:rsidR="002930F0">
                              <w:rPr>
                                <w:b/>
                                <w:bCs/>
                              </w:rPr>
                              <w:t>Fabiana Ciacci</w:t>
                            </w:r>
                            <w:r w:rsidR="00FC5F9D">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1BC15E" id="Casella di testo 3" o:spid="_x0000_s1027" type="#_x0000_t202" style="position:absolute;left:0;text-align:left;margin-left:0;margin-top:10.9pt;width:298.5pt;height:48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u8pMQ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V7isodojXA4OTPKWLxT2tGQ+PDOH1EEYcB3CEx5SA9YER4mSGtzP9+6jP04UrZS0SMWS+h9b&#10;5gQl+pvBWY/7w2HkblKGt3cDVNy1ZX1tMdtmDghUHxfP8iRG/6BPonTQvOLWzGJWNDHDMXdJw0mc&#10;h8OC4NZxMZslJ2SrZWFpVpbH0BHjOLGX7pU5exxrQEI8wom0rHgz3YNvfGlgtg0gVRp9xPmA6hF+&#10;ZHpixHEr4ypd68nr8u+Y/gIAAP//AwBQSwMEFAAGAAgAAAAhAA9j3fXdAAAABwEAAA8AAABkcnMv&#10;ZG93bnJldi54bWxMj0FLw0AQhe+C/2EZwZvdpFYbYzYlKCKoINZeettmxySYnQ3ZaZv+e8eTHt+8&#10;x3vfFKvJ9+qAY+wCGUhnCSikOriOGgObz6erDFRkS872gdDACSOsyvOzwuYuHOkDD2tulJRQzK2B&#10;lnnItY51i97GWRiQxPsKo7cscmy0G+1Ryn2v50lyq73tSBZaO+BDi/X3eu8NvCy29vGaX/HENL1X&#10;1XM2LOKbMZcXU3UPinHivzD84gs6lMK0C3tyUfUG5BE2ME+FX9ybu6UcdhJLlxnostD/+csfAAAA&#10;//8DAFBLAQItABQABgAIAAAAIQC2gziS/gAAAOEBAAATAAAAAAAAAAAAAAAAAAAAAABbQ29udGVu&#10;dF9UeXBlc10ueG1sUEsBAi0AFAAGAAgAAAAhADj9If/WAAAAlAEAAAsAAAAAAAAAAAAAAAAALwEA&#10;AF9yZWxzLy5yZWxzUEsBAi0AFAAGAAgAAAAhAAgG7ykxAgAAgwQAAA4AAAAAAAAAAAAAAAAALgIA&#10;AGRycy9lMm9Eb2MueG1sUEsBAi0AFAAGAAgAAAAhAA9j3fXdAAAABwEAAA8AAAAAAAAAAAAAAAAA&#10;iwQAAGRycy9kb3ducmV2LnhtbFBLBQYAAAAABAAEAPMAAACVBQAAAAA=&#10;" fillcolor="white [3201]" strokecolor="white [3212]" strokeweight=".5pt">
                <v:textbox>
                  <w:txbxContent>
                    <w:p w14:paraId="31A03C75" w14:textId="251715E7" w:rsidR="000B2C83" w:rsidRDefault="000B2C83" w:rsidP="000B2C83">
                      <w:pPr>
                        <w:shd w:val="clear" w:color="auto" w:fill="F4B083" w:themeFill="accent2" w:themeFillTint="99"/>
                        <w:spacing w:after="160"/>
                      </w:pPr>
                      <w:r>
                        <w:t xml:space="preserve">Materia di insegnamento: </w:t>
                      </w:r>
                      <w:r w:rsidRPr="00C62425">
                        <w:rPr>
                          <w:b/>
                          <w:bCs/>
                        </w:rPr>
                        <w:t xml:space="preserve">Lingua e </w:t>
                      </w:r>
                      <w:r>
                        <w:rPr>
                          <w:b/>
                          <w:bCs/>
                        </w:rPr>
                        <w:t>Cultura Latina</w:t>
                      </w:r>
                      <w:r>
                        <w:t xml:space="preserve"> </w:t>
                      </w:r>
                    </w:p>
                    <w:p w14:paraId="6B3C2D97" w14:textId="4757C284" w:rsidR="000B2C83" w:rsidRDefault="000B2C83" w:rsidP="000B2C83">
                      <w:pPr>
                        <w:shd w:val="clear" w:color="auto" w:fill="F4B083" w:themeFill="accent2" w:themeFillTint="99"/>
                      </w:pPr>
                      <w:r>
                        <w:t xml:space="preserve">Docente: </w:t>
                      </w:r>
                      <w:r w:rsidR="002930F0">
                        <w:rPr>
                          <w:b/>
                          <w:bCs/>
                        </w:rPr>
                        <w:t>Fabiana Ciacci</w:t>
                      </w:r>
                      <w:r w:rsidR="00FC5F9D">
                        <w:rPr>
                          <w:b/>
                          <w:bCs/>
                        </w:rPr>
                        <w:t xml:space="preserve"> </w:t>
                      </w:r>
                    </w:p>
                  </w:txbxContent>
                </v:textbox>
                <w10:wrap anchorx="margin"/>
              </v:shape>
            </w:pict>
          </mc:Fallback>
        </mc:AlternateContent>
      </w:r>
    </w:p>
    <w:p w14:paraId="575E6D2E" w14:textId="5C8F53E1" w:rsidR="00B0389C" w:rsidRPr="00351D3F" w:rsidRDefault="00B0389C" w:rsidP="00B0389C">
      <w:pPr>
        <w:rPr>
          <w:color w:val="FF0000"/>
          <w:sz w:val="32"/>
          <w:szCs w:val="32"/>
        </w:rPr>
      </w:pPr>
    </w:p>
    <w:p w14:paraId="0191B43C" w14:textId="1E130F12" w:rsidR="00B0389C" w:rsidRPr="00351D3F" w:rsidRDefault="00310494" w:rsidP="00310494">
      <w:pPr>
        <w:tabs>
          <w:tab w:val="left" w:pos="6220"/>
        </w:tabs>
        <w:rPr>
          <w:color w:val="FF0000"/>
          <w:sz w:val="32"/>
          <w:szCs w:val="32"/>
        </w:rPr>
      </w:pPr>
      <w:r w:rsidRPr="00351D3F">
        <w:rPr>
          <w:color w:val="FF0000"/>
          <w:sz w:val="32"/>
          <w:szCs w:val="32"/>
        </w:rPr>
        <w:tab/>
      </w:r>
    </w:p>
    <w:p w14:paraId="24A0C916" w14:textId="77777777" w:rsidR="009F6B4C" w:rsidRDefault="009F6B4C" w:rsidP="009F6B4C">
      <w:pPr>
        <w:rPr>
          <w:b/>
        </w:rPr>
      </w:pPr>
    </w:p>
    <w:p w14:paraId="474F0A63" w14:textId="77777777" w:rsidR="009F6B4C" w:rsidRPr="009F6B4C" w:rsidRDefault="009F6B4C" w:rsidP="009F6B4C">
      <w:pPr>
        <w:rPr>
          <w:i/>
          <w:u w:val="single"/>
        </w:rPr>
      </w:pPr>
      <w:r w:rsidRPr="009F6B4C">
        <w:rPr>
          <w:i/>
          <w:u w:val="single"/>
        </w:rPr>
        <w:t>L’età regia e la prima repubblica:</w:t>
      </w:r>
    </w:p>
    <w:p w14:paraId="3E4E570D" w14:textId="77777777" w:rsidR="009F6B4C" w:rsidRPr="009F6B4C" w:rsidRDefault="009F6B4C" w:rsidP="009F6B4C"/>
    <w:p w14:paraId="5E6E5474" w14:textId="77777777" w:rsidR="009F6B4C" w:rsidRPr="009F6B4C" w:rsidRDefault="009F6B4C" w:rsidP="009F6B4C">
      <w:pPr>
        <w:pStyle w:val="Paragrafoelenco"/>
        <w:numPr>
          <w:ilvl w:val="0"/>
          <w:numId w:val="26"/>
        </w:numPr>
        <w:spacing w:after="0" w:line="240" w:lineRule="auto"/>
        <w:jc w:val="both"/>
        <w:rPr>
          <w:rFonts w:ascii="Times New Roman" w:hAnsi="Times New Roman" w:cs="Times New Roman"/>
          <w:sz w:val="24"/>
          <w:szCs w:val="24"/>
        </w:rPr>
      </w:pPr>
      <w:r w:rsidRPr="009F6B4C">
        <w:rPr>
          <w:rFonts w:ascii="Times New Roman" w:hAnsi="Times New Roman" w:cs="Times New Roman"/>
          <w:sz w:val="24"/>
          <w:szCs w:val="24"/>
        </w:rPr>
        <w:t>Le origini e l’età regia: la nascita di Roma, la società romana delle origini, la nascita della repubblica.</w:t>
      </w:r>
    </w:p>
    <w:p w14:paraId="49AAD1F6" w14:textId="77777777" w:rsidR="009F6B4C" w:rsidRPr="009F6B4C" w:rsidRDefault="009F6B4C" w:rsidP="009F6B4C">
      <w:r w:rsidRPr="009F6B4C">
        <w:t xml:space="preserve">La preistoria della letteratura latina: letteratura e preletteratura: il </w:t>
      </w:r>
      <w:r w:rsidRPr="009F6B4C">
        <w:rPr>
          <w:i/>
        </w:rPr>
        <w:t xml:space="preserve">carmen, </w:t>
      </w:r>
      <w:r w:rsidRPr="009F6B4C">
        <w:t xml:space="preserve">gli </w:t>
      </w:r>
      <w:r w:rsidRPr="009F6B4C">
        <w:rPr>
          <w:i/>
        </w:rPr>
        <w:t xml:space="preserve">Annales maximi, </w:t>
      </w:r>
      <w:r w:rsidRPr="009F6B4C">
        <w:t>le leggi delle XII Tavole.</w:t>
      </w:r>
    </w:p>
    <w:p w14:paraId="3945B2D1" w14:textId="77777777" w:rsidR="009F6B4C" w:rsidRPr="009F6B4C" w:rsidRDefault="009F6B4C" w:rsidP="009F6B4C"/>
    <w:p w14:paraId="41E9DDB5" w14:textId="77777777" w:rsidR="009F6B4C" w:rsidRPr="009F6B4C" w:rsidRDefault="009F6B4C" w:rsidP="009F6B4C">
      <w:pPr>
        <w:rPr>
          <w:i/>
          <w:u w:val="single"/>
        </w:rPr>
      </w:pPr>
      <w:r w:rsidRPr="009F6B4C">
        <w:rPr>
          <w:i/>
          <w:u w:val="single"/>
        </w:rPr>
        <w:t>La repubblica fino alla seconda guerra punica:</w:t>
      </w:r>
    </w:p>
    <w:p w14:paraId="43EB442B" w14:textId="77777777" w:rsidR="009F6B4C" w:rsidRPr="009F6B4C" w:rsidRDefault="009F6B4C" w:rsidP="009F6B4C">
      <w:pPr>
        <w:rPr>
          <w:i/>
          <w:u w:val="single"/>
        </w:rPr>
      </w:pPr>
    </w:p>
    <w:p w14:paraId="33A2F02D" w14:textId="77777777" w:rsidR="009F6B4C" w:rsidRPr="009F6B4C" w:rsidRDefault="009F6B4C" w:rsidP="009F6B4C">
      <w:pPr>
        <w:pStyle w:val="Paragrafoelenco"/>
        <w:numPr>
          <w:ilvl w:val="0"/>
          <w:numId w:val="26"/>
        </w:numPr>
        <w:spacing w:after="0" w:line="240" w:lineRule="auto"/>
        <w:jc w:val="both"/>
        <w:rPr>
          <w:rFonts w:ascii="Times New Roman" w:hAnsi="Times New Roman" w:cs="Times New Roman"/>
          <w:sz w:val="24"/>
          <w:szCs w:val="24"/>
        </w:rPr>
      </w:pPr>
      <w:r w:rsidRPr="009F6B4C">
        <w:rPr>
          <w:rFonts w:ascii="Times New Roman" w:hAnsi="Times New Roman" w:cs="Times New Roman"/>
          <w:sz w:val="24"/>
          <w:szCs w:val="24"/>
        </w:rPr>
        <w:t>Livio Andronico: vita, opere. L’</w:t>
      </w:r>
      <w:r w:rsidRPr="009F6B4C">
        <w:rPr>
          <w:rFonts w:ascii="Times New Roman" w:hAnsi="Times New Roman" w:cs="Times New Roman"/>
          <w:i/>
          <w:sz w:val="24"/>
          <w:szCs w:val="24"/>
        </w:rPr>
        <w:t>Odusia</w:t>
      </w:r>
      <w:r w:rsidRPr="009F6B4C">
        <w:rPr>
          <w:rFonts w:ascii="Times New Roman" w:hAnsi="Times New Roman" w:cs="Times New Roman"/>
          <w:sz w:val="24"/>
          <w:szCs w:val="24"/>
        </w:rPr>
        <w:t xml:space="preserve">. </w:t>
      </w:r>
    </w:p>
    <w:p w14:paraId="0CE4BDED" w14:textId="77777777" w:rsidR="009F6B4C" w:rsidRPr="009F6B4C" w:rsidRDefault="009F6B4C" w:rsidP="009F6B4C">
      <w:pPr>
        <w:pStyle w:val="Paragrafoelenco"/>
        <w:numPr>
          <w:ilvl w:val="0"/>
          <w:numId w:val="26"/>
        </w:numPr>
        <w:spacing w:after="0" w:line="240" w:lineRule="auto"/>
        <w:jc w:val="both"/>
        <w:rPr>
          <w:rFonts w:ascii="Times New Roman" w:hAnsi="Times New Roman" w:cs="Times New Roman"/>
          <w:sz w:val="24"/>
          <w:szCs w:val="24"/>
        </w:rPr>
      </w:pPr>
      <w:r w:rsidRPr="009F6B4C">
        <w:rPr>
          <w:rFonts w:ascii="Times New Roman" w:hAnsi="Times New Roman" w:cs="Times New Roman"/>
          <w:sz w:val="24"/>
          <w:szCs w:val="24"/>
        </w:rPr>
        <w:t xml:space="preserve">Nevio: vita, opere. La </w:t>
      </w:r>
      <w:r w:rsidRPr="009F6B4C">
        <w:rPr>
          <w:rFonts w:ascii="Times New Roman" w:hAnsi="Times New Roman" w:cs="Times New Roman"/>
          <w:i/>
          <w:sz w:val="24"/>
          <w:szCs w:val="24"/>
        </w:rPr>
        <w:t>praetexta</w:t>
      </w:r>
      <w:r w:rsidRPr="009F6B4C">
        <w:rPr>
          <w:rFonts w:ascii="Times New Roman" w:hAnsi="Times New Roman" w:cs="Times New Roman"/>
          <w:sz w:val="24"/>
          <w:szCs w:val="24"/>
        </w:rPr>
        <w:t xml:space="preserve">. Il </w:t>
      </w:r>
      <w:r w:rsidRPr="009F6B4C">
        <w:rPr>
          <w:rFonts w:ascii="Times New Roman" w:hAnsi="Times New Roman" w:cs="Times New Roman"/>
          <w:i/>
          <w:sz w:val="24"/>
          <w:szCs w:val="24"/>
        </w:rPr>
        <w:t>Bellum poenicum</w:t>
      </w:r>
      <w:r w:rsidRPr="009F6B4C">
        <w:rPr>
          <w:rFonts w:ascii="Times New Roman" w:hAnsi="Times New Roman" w:cs="Times New Roman"/>
          <w:sz w:val="24"/>
          <w:szCs w:val="24"/>
        </w:rPr>
        <w:t xml:space="preserve">. Lettura dei frr. 6-7 del </w:t>
      </w:r>
      <w:r w:rsidRPr="009F6B4C">
        <w:rPr>
          <w:rFonts w:ascii="Times New Roman" w:hAnsi="Times New Roman" w:cs="Times New Roman"/>
          <w:i/>
          <w:sz w:val="24"/>
          <w:szCs w:val="24"/>
        </w:rPr>
        <w:t>Bellum poenicum.</w:t>
      </w:r>
    </w:p>
    <w:p w14:paraId="25627F8B" w14:textId="78C495D4" w:rsidR="009F6B4C" w:rsidRPr="007B5E2E" w:rsidRDefault="009F6B4C" w:rsidP="007B5E2E">
      <w:pPr>
        <w:pStyle w:val="Paragrafoelenco"/>
        <w:numPr>
          <w:ilvl w:val="0"/>
          <w:numId w:val="26"/>
        </w:numPr>
        <w:spacing w:after="0" w:line="240" w:lineRule="auto"/>
        <w:jc w:val="both"/>
        <w:rPr>
          <w:rFonts w:ascii="Times New Roman" w:hAnsi="Times New Roman" w:cs="Times New Roman"/>
          <w:sz w:val="24"/>
          <w:szCs w:val="24"/>
        </w:rPr>
      </w:pPr>
      <w:r w:rsidRPr="009F6B4C">
        <w:rPr>
          <w:rFonts w:ascii="Times New Roman" w:hAnsi="Times New Roman" w:cs="Times New Roman"/>
          <w:sz w:val="24"/>
          <w:szCs w:val="24"/>
        </w:rPr>
        <w:t xml:space="preserve">Ennio: vita e opere. Gli </w:t>
      </w:r>
      <w:r w:rsidRPr="009F6B4C">
        <w:rPr>
          <w:rFonts w:ascii="Times New Roman" w:hAnsi="Times New Roman" w:cs="Times New Roman"/>
          <w:i/>
          <w:sz w:val="24"/>
          <w:szCs w:val="24"/>
        </w:rPr>
        <w:t>Annales</w:t>
      </w:r>
      <w:r w:rsidRPr="009F6B4C">
        <w:rPr>
          <w:rFonts w:ascii="Times New Roman" w:hAnsi="Times New Roman" w:cs="Times New Roman"/>
          <w:sz w:val="24"/>
          <w:szCs w:val="24"/>
        </w:rPr>
        <w:t xml:space="preserve">. </w:t>
      </w:r>
    </w:p>
    <w:p w14:paraId="4593CC55" w14:textId="5A7BDAA7" w:rsidR="009F6B4C" w:rsidRPr="007B5E2E" w:rsidRDefault="009F6B4C" w:rsidP="007B5E2E">
      <w:pPr>
        <w:pStyle w:val="Paragrafoelenco"/>
        <w:numPr>
          <w:ilvl w:val="0"/>
          <w:numId w:val="26"/>
        </w:numPr>
        <w:spacing w:after="0" w:line="240" w:lineRule="auto"/>
        <w:jc w:val="both"/>
        <w:rPr>
          <w:rFonts w:ascii="Times New Roman" w:hAnsi="Times New Roman" w:cs="Times New Roman"/>
          <w:sz w:val="24"/>
          <w:szCs w:val="24"/>
        </w:rPr>
      </w:pPr>
      <w:r w:rsidRPr="009F6B4C">
        <w:rPr>
          <w:rFonts w:ascii="Times New Roman" w:hAnsi="Times New Roman" w:cs="Times New Roman"/>
          <w:sz w:val="24"/>
          <w:szCs w:val="24"/>
        </w:rPr>
        <w:t xml:space="preserve">Il teatro latino: i teatri a Roma; tragedia e commedia. La </w:t>
      </w:r>
      <w:r w:rsidRPr="009F6B4C">
        <w:rPr>
          <w:rFonts w:ascii="Times New Roman" w:hAnsi="Times New Roman" w:cs="Times New Roman"/>
          <w:i/>
          <w:sz w:val="24"/>
          <w:szCs w:val="24"/>
        </w:rPr>
        <w:t>fabula atellana</w:t>
      </w:r>
      <w:r w:rsidRPr="009F6B4C">
        <w:rPr>
          <w:rFonts w:ascii="Times New Roman" w:hAnsi="Times New Roman" w:cs="Times New Roman"/>
          <w:sz w:val="24"/>
          <w:szCs w:val="24"/>
        </w:rPr>
        <w:t>: caratteristiche principali. I Fescennini.</w:t>
      </w:r>
    </w:p>
    <w:p w14:paraId="5212BB42" w14:textId="77777777" w:rsidR="009F6B4C" w:rsidRPr="009F6B4C" w:rsidRDefault="009F6B4C" w:rsidP="009F6B4C">
      <w:pPr>
        <w:pStyle w:val="Paragrafoelenco"/>
        <w:numPr>
          <w:ilvl w:val="0"/>
          <w:numId w:val="26"/>
        </w:numPr>
        <w:spacing w:after="0" w:line="240" w:lineRule="auto"/>
        <w:jc w:val="both"/>
        <w:rPr>
          <w:rFonts w:ascii="Times New Roman" w:hAnsi="Times New Roman" w:cs="Times New Roman"/>
          <w:sz w:val="24"/>
          <w:szCs w:val="24"/>
        </w:rPr>
      </w:pPr>
      <w:r w:rsidRPr="009F6B4C">
        <w:rPr>
          <w:rFonts w:ascii="Times New Roman" w:hAnsi="Times New Roman" w:cs="Times New Roman"/>
          <w:sz w:val="24"/>
          <w:szCs w:val="24"/>
        </w:rPr>
        <w:t>Plauto: vita. Il teatro plautino: i personaggi; le trame tipiche; la comicità di Plauto. La Commedia Nuova e i modelli greci.</w:t>
      </w:r>
    </w:p>
    <w:p w14:paraId="33A6BFC6" w14:textId="77777777" w:rsidR="009F6B4C" w:rsidRPr="009F6B4C" w:rsidRDefault="009F6B4C" w:rsidP="009F6B4C">
      <w:r w:rsidRPr="009F6B4C">
        <w:rPr>
          <w:u w:val="single"/>
        </w:rPr>
        <w:t>Antologia</w:t>
      </w:r>
      <w:r w:rsidRPr="009F6B4C">
        <w:t xml:space="preserve">: </w:t>
      </w:r>
    </w:p>
    <w:p w14:paraId="1F17DEE1" w14:textId="77777777" w:rsidR="009F6B4C" w:rsidRPr="009F6B4C" w:rsidRDefault="009F6B4C" w:rsidP="009F6B4C">
      <w:r w:rsidRPr="009F6B4C">
        <w:rPr>
          <w:i/>
        </w:rPr>
        <w:t xml:space="preserve">Aulularia, </w:t>
      </w:r>
      <w:r w:rsidRPr="009F6B4C">
        <w:t>vv. 1-39 “Mi presento: sono il Lare” (in lingua);</w:t>
      </w:r>
    </w:p>
    <w:p w14:paraId="71CE304E" w14:textId="77777777" w:rsidR="009F6B4C" w:rsidRPr="009F6B4C" w:rsidRDefault="009F6B4C" w:rsidP="009F6B4C">
      <w:r w:rsidRPr="009F6B4C">
        <w:rPr>
          <w:i/>
        </w:rPr>
        <w:t xml:space="preserve">Aulularia, </w:t>
      </w:r>
      <w:r w:rsidRPr="009F6B4C">
        <w:t>vv. 288-320 “Euclione, un avaro insopportabile” (in traduzione);</w:t>
      </w:r>
    </w:p>
    <w:p w14:paraId="0E2026FC" w14:textId="77777777" w:rsidR="009F6B4C" w:rsidRPr="009F6B4C" w:rsidRDefault="009F6B4C" w:rsidP="009F6B4C">
      <w:r w:rsidRPr="009F6B4C">
        <w:rPr>
          <w:i/>
        </w:rPr>
        <w:t xml:space="preserve">Amphitruo, </w:t>
      </w:r>
      <w:r w:rsidRPr="009F6B4C">
        <w:t>vv. 402-462 “Aiuto, c’è un altro me” (in traduzione);</w:t>
      </w:r>
    </w:p>
    <w:p w14:paraId="028454C3" w14:textId="77777777" w:rsidR="009F6B4C" w:rsidRPr="009F6B4C" w:rsidRDefault="009F6B4C" w:rsidP="009F6B4C">
      <w:pPr>
        <w:rPr>
          <w:i/>
        </w:rPr>
      </w:pPr>
      <w:r w:rsidRPr="009F6B4C">
        <w:t xml:space="preserve">Lettura in traduzione di diversi passi tratti dal </w:t>
      </w:r>
      <w:r w:rsidRPr="009F6B4C">
        <w:rPr>
          <w:i/>
        </w:rPr>
        <w:t>Miles gloriosus:</w:t>
      </w:r>
    </w:p>
    <w:p w14:paraId="29B46DB2" w14:textId="77777777" w:rsidR="009F6B4C" w:rsidRPr="009F6B4C" w:rsidRDefault="009F6B4C" w:rsidP="009F6B4C">
      <w:r w:rsidRPr="009F6B4C">
        <w:t>vv. 1-71 “Un conquistatore da operetta”;</w:t>
      </w:r>
    </w:p>
    <w:p w14:paraId="09E109A1" w14:textId="77777777" w:rsidR="009F6B4C" w:rsidRPr="009F6B4C" w:rsidRDefault="009F6B4C" w:rsidP="009F6B4C">
      <w:r w:rsidRPr="009F6B4C">
        <w:t>vv. 1216-1280 “Il conquistatore conquistato”;</w:t>
      </w:r>
    </w:p>
    <w:p w14:paraId="193B264E" w14:textId="77777777" w:rsidR="009F6B4C" w:rsidRPr="009F6B4C" w:rsidRDefault="009F6B4C" w:rsidP="009F6B4C"/>
    <w:p w14:paraId="0D393663" w14:textId="77777777" w:rsidR="009F6B4C" w:rsidRPr="009F6B4C" w:rsidRDefault="009F6B4C" w:rsidP="009F6B4C">
      <w:pPr>
        <w:rPr>
          <w:i/>
          <w:u w:val="single"/>
        </w:rPr>
      </w:pPr>
      <w:r w:rsidRPr="009F6B4C">
        <w:rPr>
          <w:i/>
          <w:u w:val="single"/>
        </w:rPr>
        <w:t>La repubblica dopo la seconda guerra punica:</w:t>
      </w:r>
    </w:p>
    <w:p w14:paraId="66E82258" w14:textId="77777777" w:rsidR="009F6B4C" w:rsidRPr="009F6B4C" w:rsidRDefault="009F6B4C" w:rsidP="009F6B4C">
      <w:pPr>
        <w:rPr>
          <w:i/>
          <w:u w:val="single"/>
        </w:rPr>
      </w:pPr>
    </w:p>
    <w:p w14:paraId="727A7484" w14:textId="77777777" w:rsidR="009F6B4C" w:rsidRPr="009F6B4C" w:rsidRDefault="009F6B4C" w:rsidP="009F6B4C">
      <w:pPr>
        <w:pStyle w:val="Paragrafoelenco"/>
        <w:numPr>
          <w:ilvl w:val="0"/>
          <w:numId w:val="27"/>
        </w:numPr>
        <w:spacing w:after="0" w:line="240" w:lineRule="auto"/>
        <w:jc w:val="both"/>
        <w:rPr>
          <w:rFonts w:ascii="Times New Roman" w:hAnsi="Times New Roman" w:cs="Times New Roman"/>
          <w:sz w:val="24"/>
          <w:szCs w:val="24"/>
        </w:rPr>
      </w:pPr>
      <w:r w:rsidRPr="009F6B4C">
        <w:rPr>
          <w:rFonts w:ascii="Times New Roman" w:hAnsi="Times New Roman" w:cs="Times New Roman"/>
          <w:sz w:val="24"/>
          <w:szCs w:val="24"/>
        </w:rPr>
        <w:t>La svolta imperialista di Roma; gli effetti economici delle conquiste; la questione agraria e i Gracchi; la cultura ellenica a Roma: conservatori e filelleni.</w:t>
      </w:r>
    </w:p>
    <w:p w14:paraId="5ED4D108" w14:textId="77777777" w:rsidR="009F6B4C" w:rsidRPr="009F6B4C" w:rsidRDefault="009F6B4C" w:rsidP="009F6B4C"/>
    <w:p w14:paraId="2563FB19" w14:textId="77777777" w:rsidR="009F6B4C" w:rsidRPr="009F6B4C" w:rsidRDefault="009F6B4C" w:rsidP="009F6B4C">
      <w:pPr>
        <w:pStyle w:val="Paragrafoelenco"/>
        <w:numPr>
          <w:ilvl w:val="0"/>
          <w:numId w:val="27"/>
        </w:numPr>
        <w:spacing w:after="0" w:line="240" w:lineRule="auto"/>
        <w:jc w:val="both"/>
        <w:rPr>
          <w:rFonts w:ascii="Times New Roman" w:hAnsi="Times New Roman" w:cs="Times New Roman"/>
          <w:sz w:val="24"/>
          <w:szCs w:val="24"/>
        </w:rPr>
      </w:pPr>
      <w:r w:rsidRPr="009F6B4C">
        <w:rPr>
          <w:rFonts w:ascii="Times New Roman" w:hAnsi="Times New Roman" w:cs="Times New Roman"/>
          <w:sz w:val="24"/>
          <w:szCs w:val="24"/>
        </w:rPr>
        <w:lastRenderedPageBreak/>
        <w:t>Terenzio: vita. Le commedie. Un teatro nuovo: le caratteristiche principali. L’</w:t>
      </w:r>
      <w:r w:rsidRPr="009F6B4C">
        <w:rPr>
          <w:rFonts w:ascii="Times New Roman" w:hAnsi="Times New Roman" w:cs="Times New Roman"/>
          <w:i/>
          <w:sz w:val="24"/>
          <w:szCs w:val="24"/>
        </w:rPr>
        <w:t>humanitas</w:t>
      </w:r>
      <w:r w:rsidRPr="009F6B4C">
        <w:rPr>
          <w:rFonts w:ascii="Times New Roman" w:hAnsi="Times New Roman" w:cs="Times New Roman"/>
          <w:sz w:val="24"/>
          <w:szCs w:val="24"/>
        </w:rPr>
        <w:t>. Il rapporto padre-figlio. Il dimezzato Menandro: i rapporti con i modelli greci. Lingua e stile.</w:t>
      </w:r>
    </w:p>
    <w:p w14:paraId="07A4A3BC" w14:textId="77777777" w:rsidR="009F6B4C" w:rsidRPr="009F6B4C" w:rsidRDefault="009F6B4C" w:rsidP="009F6B4C">
      <w:pPr>
        <w:rPr>
          <w:u w:val="single"/>
        </w:rPr>
      </w:pPr>
      <w:r w:rsidRPr="009F6B4C">
        <w:rPr>
          <w:u w:val="single"/>
        </w:rPr>
        <w:t>Antologia:</w:t>
      </w:r>
    </w:p>
    <w:p w14:paraId="522A18DF" w14:textId="77777777" w:rsidR="009F6B4C" w:rsidRPr="009F6B4C" w:rsidRDefault="009F6B4C" w:rsidP="009F6B4C">
      <w:pPr>
        <w:rPr>
          <w:i/>
        </w:rPr>
      </w:pPr>
      <w:r w:rsidRPr="009F6B4C">
        <w:t xml:space="preserve">Lettura in traduzione di diversi passi tratti da </w:t>
      </w:r>
      <w:r w:rsidRPr="009F6B4C">
        <w:rPr>
          <w:i/>
        </w:rPr>
        <w:t>Adelphoe:</w:t>
      </w:r>
    </w:p>
    <w:p w14:paraId="3408F7FB" w14:textId="77777777" w:rsidR="009F6B4C" w:rsidRPr="009F6B4C" w:rsidRDefault="009F6B4C" w:rsidP="009F6B4C">
      <w:r w:rsidRPr="009F6B4C">
        <w:t>vv. 26-77 “Voglio essere un padre, non un padrone”;</w:t>
      </w:r>
    </w:p>
    <w:p w14:paraId="571E3146" w14:textId="77777777" w:rsidR="009F6B4C" w:rsidRPr="009F6B4C" w:rsidRDefault="009F6B4C" w:rsidP="009F6B4C">
      <w:r w:rsidRPr="009F6B4C">
        <w:t>vv. 82-154 “Padre naturale e padre adottivo: due opposte visioni”;</w:t>
      </w:r>
    </w:p>
    <w:p w14:paraId="3C552325" w14:textId="77777777" w:rsidR="009F6B4C" w:rsidRPr="009F6B4C" w:rsidRDefault="009F6B4C" w:rsidP="009F6B4C">
      <w:r w:rsidRPr="009F6B4C">
        <w:t>vv. 855-881 “C’è bisogno d’amore anche per Demea”.</w:t>
      </w:r>
    </w:p>
    <w:p w14:paraId="29321EAE" w14:textId="77777777" w:rsidR="009F6B4C" w:rsidRPr="009F6B4C" w:rsidRDefault="009F6B4C" w:rsidP="009F6B4C">
      <w:r w:rsidRPr="009F6B4C">
        <w:t xml:space="preserve">Lettura in traduzione di passi tratti da </w:t>
      </w:r>
      <w:r w:rsidRPr="009F6B4C">
        <w:rPr>
          <w:i/>
          <w:iCs/>
        </w:rPr>
        <w:t>Heautontimorumenos</w:t>
      </w:r>
      <w:r w:rsidRPr="009F6B4C">
        <w:t xml:space="preserve"> </w:t>
      </w:r>
    </w:p>
    <w:p w14:paraId="02CFC3B2" w14:textId="77777777" w:rsidR="009F6B4C" w:rsidRPr="009F6B4C" w:rsidRDefault="009F6B4C" w:rsidP="009F6B4C">
      <w:r w:rsidRPr="009F6B4C">
        <w:t>vv.53-168 “Il pentimento di un padre”</w:t>
      </w:r>
    </w:p>
    <w:p w14:paraId="779325E7" w14:textId="77777777" w:rsidR="009F6B4C" w:rsidRPr="009F6B4C" w:rsidRDefault="009F6B4C" w:rsidP="009F6B4C"/>
    <w:p w14:paraId="63220F7F" w14:textId="77777777" w:rsidR="009F6B4C" w:rsidRPr="009F6B4C" w:rsidRDefault="009F6B4C" w:rsidP="009F6B4C">
      <w:pPr>
        <w:pStyle w:val="Paragrafoelenco"/>
        <w:numPr>
          <w:ilvl w:val="0"/>
          <w:numId w:val="28"/>
        </w:numPr>
        <w:spacing w:after="0" w:line="240" w:lineRule="auto"/>
        <w:jc w:val="both"/>
        <w:rPr>
          <w:rFonts w:ascii="Times New Roman" w:hAnsi="Times New Roman" w:cs="Times New Roman"/>
          <w:sz w:val="24"/>
          <w:szCs w:val="24"/>
        </w:rPr>
      </w:pPr>
      <w:r w:rsidRPr="009F6B4C">
        <w:rPr>
          <w:rFonts w:ascii="Times New Roman" w:hAnsi="Times New Roman" w:cs="Times New Roman"/>
          <w:sz w:val="24"/>
          <w:szCs w:val="24"/>
        </w:rPr>
        <w:t xml:space="preserve">Il genere della </w:t>
      </w:r>
      <w:r w:rsidRPr="009F6B4C">
        <w:rPr>
          <w:rFonts w:ascii="Times New Roman" w:hAnsi="Times New Roman" w:cs="Times New Roman"/>
          <w:i/>
          <w:sz w:val="24"/>
          <w:szCs w:val="24"/>
        </w:rPr>
        <w:t xml:space="preserve">satura: </w:t>
      </w:r>
      <w:r w:rsidRPr="009F6B4C">
        <w:rPr>
          <w:rFonts w:ascii="Times New Roman" w:hAnsi="Times New Roman" w:cs="Times New Roman"/>
          <w:sz w:val="24"/>
          <w:szCs w:val="24"/>
        </w:rPr>
        <w:t>le origini, le caratteristiche principali, i temi.</w:t>
      </w:r>
    </w:p>
    <w:p w14:paraId="2CB9605E" w14:textId="77777777" w:rsidR="009F6B4C" w:rsidRPr="009F6B4C" w:rsidRDefault="009F6B4C" w:rsidP="009F6B4C">
      <w:pPr>
        <w:pStyle w:val="Paragrafoelenco"/>
        <w:numPr>
          <w:ilvl w:val="0"/>
          <w:numId w:val="28"/>
        </w:numPr>
        <w:spacing w:after="0" w:line="240" w:lineRule="auto"/>
        <w:jc w:val="both"/>
        <w:rPr>
          <w:rFonts w:ascii="Times New Roman" w:hAnsi="Times New Roman" w:cs="Times New Roman"/>
          <w:sz w:val="24"/>
          <w:szCs w:val="24"/>
        </w:rPr>
      </w:pPr>
      <w:r w:rsidRPr="009F6B4C">
        <w:rPr>
          <w:rFonts w:ascii="Times New Roman" w:hAnsi="Times New Roman" w:cs="Times New Roman"/>
          <w:sz w:val="24"/>
          <w:szCs w:val="24"/>
        </w:rPr>
        <w:t xml:space="preserve">Lucilio: vita e opere. Le </w:t>
      </w:r>
      <w:r w:rsidRPr="009F6B4C">
        <w:rPr>
          <w:rFonts w:ascii="Times New Roman" w:hAnsi="Times New Roman" w:cs="Times New Roman"/>
          <w:i/>
          <w:sz w:val="24"/>
          <w:szCs w:val="24"/>
        </w:rPr>
        <w:t xml:space="preserve">Saturae: </w:t>
      </w:r>
      <w:r w:rsidRPr="009F6B4C">
        <w:rPr>
          <w:rFonts w:ascii="Times New Roman" w:hAnsi="Times New Roman" w:cs="Times New Roman"/>
          <w:sz w:val="24"/>
          <w:szCs w:val="24"/>
        </w:rPr>
        <w:t>le caratteristiche, il pubblico, i temi trattati, la lingua e lo stile.</w:t>
      </w:r>
    </w:p>
    <w:p w14:paraId="5EB2B8D5" w14:textId="77777777" w:rsidR="009F6B4C" w:rsidRPr="009F6B4C" w:rsidRDefault="009F6B4C" w:rsidP="009F6B4C">
      <w:pPr>
        <w:rPr>
          <w:u w:val="single"/>
        </w:rPr>
      </w:pPr>
      <w:r w:rsidRPr="009F6B4C">
        <w:rPr>
          <w:u w:val="single"/>
        </w:rPr>
        <w:t>Antologia:</w:t>
      </w:r>
    </w:p>
    <w:p w14:paraId="0969B68C" w14:textId="77777777" w:rsidR="009F6B4C" w:rsidRPr="009F6B4C" w:rsidRDefault="009F6B4C" w:rsidP="009F6B4C">
      <w:r w:rsidRPr="009F6B4C">
        <w:t xml:space="preserve">vv. 1342-1354 K. “Cos’è la </w:t>
      </w:r>
      <w:r w:rsidRPr="009F6B4C">
        <w:rPr>
          <w:i/>
        </w:rPr>
        <w:t>virtus</w:t>
      </w:r>
      <w:r w:rsidRPr="009F6B4C">
        <w:t>?” (in traduzione);</w:t>
      </w:r>
    </w:p>
    <w:p w14:paraId="378CD34E" w14:textId="77777777" w:rsidR="009F6B4C" w:rsidRPr="009F6B4C" w:rsidRDefault="009F6B4C" w:rsidP="009F6B4C"/>
    <w:p w14:paraId="309324E3" w14:textId="77777777" w:rsidR="009F6B4C" w:rsidRPr="009F6B4C" w:rsidRDefault="009F6B4C" w:rsidP="009F6B4C">
      <w:pPr>
        <w:rPr>
          <w:i/>
          <w:u w:val="single"/>
        </w:rPr>
      </w:pPr>
      <w:r w:rsidRPr="009F6B4C">
        <w:rPr>
          <w:i/>
          <w:u w:val="single"/>
        </w:rPr>
        <w:t>La crisi della repubblica:</w:t>
      </w:r>
    </w:p>
    <w:p w14:paraId="17FAF23B" w14:textId="77777777" w:rsidR="009F6B4C" w:rsidRPr="009F6B4C" w:rsidRDefault="009F6B4C" w:rsidP="009F6B4C">
      <w:pPr>
        <w:rPr>
          <w:i/>
          <w:u w:val="single"/>
        </w:rPr>
      </w:pPr>
    </w:p>
    <w:p w14:paraId="112B8C24" w14:textId="77777777" w:rsidR="009F6B4C" w:rsidRPr="009F6B4C" w:rsidRDefault="009F6B4C" w:rsidP="009F6B4C">
      <w:pPr>
        <w:pStyle w:val="Paragrafoelenco"/>
        <w:numPr>
          <w:ilvl w:val="0"/>
          <w:numId w:val="29"/>
        </w:numPr>
        <w:spacing w:after="0" w:line="240" w:lineRule="auto"/>
        <w:jc w:val="both"/>
        <w:rPr>
          <w:rFonts w:ascii="Times New Roman" w:hAnsi="Times New Roman" w:cs="Times New Roman"/>
          <w:sz w:val="24"/>
          <w:szCs w:val="24"/>
        </w:rPr>
      </w:pPr>
      <w:r w:rsidRPr="009F6B4C">
        <w:rPr>
          <w:rFonts w:ascii="Times New Roman" w:hAnsi="Times New Roman" w:cs="Times New Roman"/>
          <w:sz w:val="24"/>
          <w:szCs w:val="24"/>
        </w:rPr>
        <w:t>La guerra civile tra Mario e Silla; Pompeo e Cesare; la crisi della società romana.</w:t>
      </w:r>
    </w:p>
    <w:p w14:paraId="4EABF83A" w14:textId="77777777" w:rsidR="009F6B4C" w:rsidRPr="009F6B4C" w:rsidRDefault="009F6B4C" w:rsidP="009F6B4C">
      <w:pPr>
        <w:pStyle w:val="Paragrafoelenco"/>
        <w:numPr>
          <w:ilvl w:val="0"/>
          <w:numId w:val="29"/>
        </w:numPr>
        <w:spacing w:after="0" w:line="240" w:lineRule="auto"/>
        <w:jc w:val="both"/>
        <w:rPr>
          <w:rFonts w:ascii="Times New Roman" w:hAnsi="Times New Roman" w:cs="Times New Roman"/>
          <w:sz w:val="24"/>
          <w:szCs w:val="24"/>
        </w:rPr>
      </w:pPr>
      <w:r w:rsidRPr="009F6B4C">
        <w:rPr>
          <w:rFonts w:ascii="Times New Roman" w:hAnsi="Times New Roman" w:cs="Times New Roman"/>
          <w:sz w:val="24"/>
          <w:szCs w:val="24"/>
        </w:rPr>
        <w:t xml:space="preserve">Cesare: vita. I </w:t>
      </w:r>
      <w:r w:rsidRPr="009F6B4C">
        <w:rPr>
          <w:rFonts w:ascii="Times New Roman" w:hAnsi="Times New Roman" w:cs="Times New Roman"/>
          <w:i/>
          <w:sz w:val="24"/>
          <w:szCs w:val="24"/>
        </w:rPr>
        <w:t>Commentarii</w:t>
      </w:r>
      <w:r w:rsidRPr="009F6B4C">
        <w:rPr>
          <w:rFonts w:ascii="Times New Roman" w:hAnsi="Times New Roman" w:cs="Times New Roman"/>
          <w:sz w:val="24"/>
          <w:szCs w:val="24"/>
        </w:rPr>
        <w:t xml:space="preserve">: il </w:t>
      </w:r>
      <w:r w:rsidRPr="009F6B4C">
        <w:rPr>
          <w:rFonts w:ascii="Times New Roman" w:hAnsi="Times New Roman" w:cs="Times New Roman"/>
          <w:i/>
          <w:sz w:val="24"/>
          <w:szCs w:val="24"/>
        </w:rPr>
        <w:t xml:space="preserve">De bello Gallico </w:t>
      </w:r>
      <w:r w:rsidRPr="009F6B4C">
        <w:rPr>
          <w:rFonts w:ascii="Times New Roman" w:hAnsi="Times New Roman" w:cs="Times New Roman"/>
          <w:sz w:val="24"/>
          <w:szCs w:val="24"/>
        </w:rPr>
        <w:t xml:space="preserve">e il </w:t>
      </w:r>
      <w:r w:rsidRPr="009F6B4C">
        <w:rPr>
          <w:rFonts w:ascii="Times New Roman" w:hAnsi="Times New Roman" w:cs="Times New Roman"/>
          <w:i/>
          <w:sz w:val="24"/>
          <w:szCs w:val="24"/>
        </w:rPr>
        <w:t>De bello civili</w:t>
      </w:r>
      <w:r w:rsidRPr="009F6B4C">
        <w:rPr>
          <w:rFonts w:ascii="Times New Roman" w:hAnsi="Times New Roman" w:cs="Times New Roman"/>
          <w:sz w:val="24"/>
          <w:szCs w:val="24"/>
        </w:rPr>
        <w:t xml:space="preserve">. Lo stile e la lingua. </w:t>
      </w:r>
    </w:p>
    <w:p w14:paraId="365E96EC" w14:textId="77777777" w:rsidR="009F6B4C" w:rsidRPr="009F6B4C" w:rsidRDefault="009F6B4C" w:rsidP="009F6B4C">
      <w:r w:rsidRPr="009F6B4C">
        <w:rPr>
          <w:u w:val="single"/>
        </w:rPr>
        <w:t xml:space="preserve">Antologia: </w:t>
      </w:r>
    </w:p>
    <w:p w14:paraId="65D0AB02" w14:textId="77777777" w:rsidR="009F6B4C" w:rsidRPr="009F6B4C" w:rsidRDefault="009F6B4C" w:rsidP="009F6B4C">
      <w:pPr>
        <w:rPr>
          <w:i/>
        </w:rPr>
      </w:pPr>
      <w:r w:rsidRPr="009F6B4C">
        <w:t xml:space="preserve">lettura di diversi passi tratti dal </w:t>
      </w:r>
      <w:r w:rsidRPr="009F6B4C">
        <w:rPr>
          <w:i/>
        </w:rPr>
        <w:t>De bello Gallico:</w:t>
      </w:r>
    </w:p>
    <w:p w14:paraId="113D4C50" w14:textId="77777777" w:rsidR="009F6B4C" w:rsidRPr="009F6B4C" w:rsidRDefault="009F6B4C" w:rsidP="009F6B4C">
      <w:r w:rsidRPr="009F6B4C">
        <w:t>I, 1 “L’</w:t>
      </w:r>
      <w:r w:rsidRPr="009F6B4C">
        <w:rPr>
          <w:i/>
        </w:rPr>
        <w:t xml:space="preserve">incipit” </w:t>
      </w:r>
      <w:r w:rsidRPr="009F6B4C">
        <w:t>(in lingua);</w:t>
      </w:r>
    </w:p>
    <w:p w14:paraId="77A551B5" w14:textId="77777777" w:rsidR="009F6B4C" w:rsidRPr="009F6B4C" w:rsidRDefault="009F6B4C" w:rsidP="009F6B4C">
      <w:r w:rsidRPr="009F6B4C">
        <w:t>VI, 11 “L’organizzazione politica dei Galli” (in lingua);</w:t>
      </w:r>
    </w:p>
    <w:p w14:paraId="1C3C72E2" w14:textId="77777777" w:rsidR="009F6B4C" w:rsidRPr="009F6B4C" w:rsidRDefault="009F6B4C" w:rsidP="009F6B4C">
      <w:r w:rsidRPr="009F6B4C">
        <w:t>VI, 13-14 “I druidi” (in lingua);</w:t>
      </w:r>
    </w:p>
    <w:p w14:paraId="561011C1" w14:textId="77777777" w:rsidR="009F6B4C" w:rsidRPr="009F6B4C" w:rsidRDefault="009F6B4C" w:rsidP="009F6B4C">
      <w:r w:rsidRPr="009F6B4C">
        <w:t>VII, 4 “Vercingetorige” (in traduzione);</w:t>
      </w:r>
    </w:p>
    <w:p w14:paraId="41860828" w14:textId="77777777" w:rsidR="009F6B4C" w:rsidRPr="009F6B4C" w:rsidRDefault="009F6B4C" w:rsidP="009F6B4C">
      <w:r w:rsidRPr="009F6B4C">
        <w:t>VII, 83 “Resistenza e sconfitta dei Galli” (in lingua).</w:t>
      </w:r>
    </w:p>
    <w:p w14:paraId="4DF3C7B6" w14:textId="77777777" w:rsidR="009F6B4C" w:rsidRPr="009F6B4C" w:rsidRDefault="009F6B4C" w:rsidP="009F6B4C"/>
    <w:p w14:paraId="1C418183" w14:textId="77777777" w:rsidR="009F6B4C" w:rsidRPr="009F6B4C" w:rsidRDefault="009F6B4C" w:rsidP="009F6B4C">
      <w:pPr>
        <w:pStyle w:val="Paragrafoelenco"/>
        <w:numPr>
          <w:ilvl w:val="0"/>
          <w:numId w:val="30"/>
        </w:numPr>
        <w:spacing w:after="0" w:line="240" w:lineRule="auto"/>
        <w:jc w:val="both"/>
        <w:rPr>
          <w:rFonts w:ascii="Times New Roman" w:hAnsi="Times New Roman" w:cs="Times New Roman"/>
          <w:sz w:val="24"/>
          <w:szCs w:val="24"/>
        </w:rPr>
      </w:pPr>
      <w:r w:rsidRPr="009F6B4C">
        <w:rPr>
          <w:rFonts w:ascii="Times New Roman" w:hAnsi="Times New Roman" w:cs="Times New Roman"/>
          <w:sz w:val="24"/>
          <w:szCs w:val="24"/>
        </w:rPr>
        <w:t xml:space="preserve">Catullo: vita. La storia d’amore con Lesbia. Il </w:t>
      </w:r>
      <w:r w:rsidRPr="009F6B4C">
        <w:rPr>
          <w:rFonts w:ascii="Times New Roman" w:hAnsi="Times New Roman" w:cs="Times New Roman"/>
          <w:i/>
          <w:sz w:val="24"/>
          <w:szCs w:val="24"/>
        </w:rPr>
        <w:t xml:space="preserve">liber: </w:t>
      </w:r>
      <w:r w:rsidRPr="009F6B4C">
        <w:rPr>
          <w:rFonts w:ascii="Times New Roman" w:hAnsi="Times New Roman" w:cs="Times New Roman"/>
          <w:sz w:val="24"/>
          <w:szCs w:val="24"/>
        </w:rPr>
        <w:t xml:space="preserve">la struttura, i modelli, lo stile e la lingua. I </w:t>
      </w:r>
      <w:r w:rsidRPr="009F6B4C">
        <w:rPr>
          <w:rFonts w:ascii="Times New Roman" w:hAnsi="Times New Roman" w:cs="Times New Roman"/>
          <w:i/>
          <w:sz w:val="24"/>
          <w:szCs w:val="24"/>
        </w:rPr>
        <w:t>poetae novi</w:t>
      </w:r>
      <w:r w:rsidRPr="009F6B4C">
        <w:rPr>
          <w:rFonts w:ascii="Times New Roman" w:hAnsi="Times New Roman" w:cs="Times New Roman"/>
          <w:sz w:val="24"/>
          <w:szCs w:val="24"/>
        </w:rPr>
        <w:t>.</w:t>
      </w:r>
    </w:p>
    <w:p w14:paraId="181243C0" w14:textId="77777777" w:rsidR="009F6B4C" w:rsidRPr="009F6B4C" w:rsidRDefault="009F6B4C" w:rsidP="009F6B4C">
      <w:r w:rsidRPr="009F6B4C">
        <w:rPr>
          <w:u w:val="single"/>
        </w:rPr>
        <w:t xml:space="preserve">Antologia: </w:t>
      </w:r>
    </w:p>
    <w:p w14:paraId="0FBDE954" w14:textId="77777777" w:rsidR="009F6B4C" w:rsidRPr="009F6B4C" w:rsidRDefault="009F6B4C" w:rsidP="009F6B4C">
      <w:r w:rsidRPr="009F6B4C">
        <w:rPr>
          <w:i/>
        </w:rPr>
        <w:t xml:space="preserve">carmina, </w:t>
      </w:r>
      <w:r w:rsidRPr="009F6B4C">
        <w:t>1 “La dedica” (in lingua);</w:t>
      </w:r>
    </w:p>
    <w:p w14:paraId="03AD076C" w14:textId="77777777" w:rsidR="009F6B4C" w:rsidRPr="009F6B4C" w:rsidRDefault="009F6B4C" w:rsidP="009F6B4C">
      <w:r w:rsidRPr="009F6B4C">
        <w:rPr>
          <w:i/>
        </w:rPr>
        <w:t xml:space="preserve">carmina, </w:t>
      </w:r>
      <w:r w:rsidRPr="009F6B4C">
        <w:t>2 “Il passero di Lesbia – In vita” (in lingua);</w:t>
      </w:r>
    </w:p>
    <w:p w14:paraId="20026DCA" w14:textId="77777777" w:rsidR="009F6B4C" w:rsidRPr="009F6B4C" w:rsidRDefault="009F6B4C" w:rsidP="009F6B4C">
      <w:r w:rsidRPr="009F6B4C">
        <w:rPr>
          <w:i/>
        </w:rPr>
        <w:t xml:space="preserve">carmina, </w:t>
      </w:r>
      <w:r w:rsidRPr="009F6B4C">
        <w:t>5 “Dammi mille baci” (in lingua);</w:t>
      </w:r>
    </w:p>
    <w:p w14:paraId="183A90AA" w14:textId="77777777" w:rsidR="009F6B4C" w:rsidRPr="009F6B4C" w:rsidRDefault="009F6B4C" w:rsidP="009F6B4C">
      <w:r w:rsidRPr="009F6B4C">
        <w:rPr>
          <w:i/>
        </w:rPr>
        <w:t xml:space="preserve">carmina, </w:t>
      </w:r>
      <w:r w:rsidRPr="009F6B4C">
        <w:t>13 “Invito a cena con sorpresa” (in lingua);</w:t>
      </w:r>
    </w:p>
    <w:p w14:paraId="19CC78AA" w14:textId="77777777" w:rsidR="009F6B4C" w:rsidRPr="009F6B4C" w:rsidRDefault="009F6B4C" w:rsidP="009F6B4C">
      <w:r w:rsidRPr="009F6B4C">
        <w:rPr>
          <w:i/>
        </w:rPr>
        <w:t xml:space="preserve">carmina, </w:t>
      </w:r>
      <w:r w:rsidRPr="009F6B4C">
        <w:t>51 “Mi sembra simile a un dio” (in lingua). Confronto con Frammento “Ode alla gelosia” di Saffo.</w:t>
      </w:r>
    </w:p>
    <w:p w14:paraId="543DE05B" w14:textId="77777777" w:rsidR="009F6B4C" w:rsidRPr="009F6B4C" w:rsidRDefault="009F6B4C" w:rsidP="009F6B4C">
      <w:r w:rsidRPr="009F6B4C">
        <w:t>Carmina, 72 “ Bene velle” (in lingua)</w:t>
      </w:r>
    </w:p>
    <w:p w14:paraId="64D4F1A7" w14:textId="77777777" w:rsidR="009F6B4C" w:rsidRPr="009F6B4C" w:rsidRDefault="009F6B4C" w:rsidP="009F6B4C">
      <w:r w:rsidRPr="009F6B4C">
        <w:rPr>
          <w:i/>
        </w:rPr>
        <w:t xml:space="preserve">carmina, </w:t>
      </w:r>
      <w:r w:rsidRPr="009F6B4C">
        <w:t>85 “Odio e amo” (in lingua);</w:t>
      </w:r>
    </w:p>
    <w:p w14:paraId="58477167" w14:textId="77777777" w:rsidR="009F6B4C" w:rsidRPr="009F6B4C" w:rsidRDefault="009F6B4C" w:rsidP="009F6B4C">
      <w:r w:rsidRPr="009F6B4C">
        <w:rPr>
          <w:i/>
        </w:rPr>
        <w:t xml:space="preserve">carmina, </w:t>
      </w:r>
      <w:r w:rsidRPr="009F6B4C">
        <w:t>101 “Sulla tomba del fratello” (in traduzione). Confronto con il sonetto “In morte del fratello Giovanni” di Foscolo.</w:t>
      </w:r>
    </w:p>
    <w:p w14:paraId="47D65F2C" w14:textId="77777777" w:rsidR="009F6B4C" w:rsidRPr="009F6B4C" w:rsidRDefault="009F6B4C" w:rsidP="009F6B4C"/>
    <w:p w14:paraId="060E0443" w14:textId="77777777" w:rsidR="009F6B4C" w:rsidRPr="009F6B4C" w:rsidRDefault="009F6B4C" w:rsidP="009F6B4C">
      <w:pPr>
        <w:pStyle w:val="Paragrafoelenco"/>
        <w:numPr>
          <w:ilvl w:val="0"/>
          <w:numId w:val="30"/>
        </w:numPr>
        <w:spacing w:after="0" w:line="240" w:lineRule="auto"/>
        <w:jc w:val="both"/>
        <w:rPr>
          <w:rFonts w:ascii="Times New Roman" w:hAnsi="Times New Roman" w:cs="Times New Roman"/>
          <w:sz w:val="24"/>
          <w:szCs w:val="24"/>
        </w:rPr>
      </w:pPr>
      <w:r w:rsidRPr="009F6B4C">
        <w:rPr>
          <w:rFonts w:ascii="Times New Roman" w:hAnsi="Times New Roman" w:cs="Times New Roman"/>
          <w:sz w:val="24"/>
          <w:szCs w:val="24"/>
        </w:rPr>
        <w:t xml:space="preserve">Cicerone: vita. Le opere oratorie: le </w:t>
      </w:r>
      <w:r w:rsidRPr="009F6B4C">
        <w:rPr>
          <w:rFonts w:ascii="Times New Roman" w:hAnsi="Times New Roman" w:cs="Times New Roman"/>
          <w:i/>
          <w:sz w:val="24"/>
          <w:szCs w:val="24"/>
        </w:rPr>
        <w:t xml:space="preserve">Verrine, </w:t>
      </w:r>
      <w:r w:rsidRPr="009F6B4C">
        <w:rPr>
          <w:rFonts w:ascii="Times New Roman" w:hAnsi="Times New Roman" w:cs="Times New Roman"/>
          <w:sz w:val="24"/>
          <w:szCs w:val="24"/>
        </w:rPr>
        <w:t xml:space="preserve">le </w:t>
      </w:r>
      <w:r w:rsidRPr="009F6B4C">
        <w:rPr>
          <w:rFonts w:ascii="Times New Roman" w:hAnsi="Times New Roman" w:cs="Times New Roman"/>
          <w:i/>
          <w:sz w:val="24"/>
          <w:szCs w:val="24"/>
        </w:rPr>
        <w:t>Catilinarie</w:t>
      </w:r>
      <w:r w:rsidRPr="009F6B4C">
        <w:rPr>
          <w:rFonts w:ascii="Times New Roman" w:hAnsi="Times New Roman" w:cs="Times New Roman"/>
          <w:sz w:val="24"/>
          <w:szCs w:val="24"/>
        </w:rPr>
        <w:t>, le Filippiche</w:t>
      </w:r>
      <w:r w:rsidRPr="009F6B4C">
        <w:rPr>
          <w:rFonts w:ascii="Times New Roman" w:hAnsi="Times New Roman" w:cs="Times New Roman"/>
          <w:i/>
          <w:sz w:val="24"/>
          <w:szCs w:val="24"/>
        </w:rPr>
        <w:t xml:space="preserve">. </w:t>
      </w:r>
      <w:r w:rsidRPr="009F6B4C">
        <w:rPr>
          <w:rFonts w:ascii="Times New Roman" w:hAnsi="Times New Roman" w:cs="Times New Roman"/>
          <w:sz w:val="24"/>
          <w:szCs w:val="24"/>
        </w:rPr>
        <w:t xml:space="preserve">Le opere retoriche: il </w:t>
      </w:r>
      <w:r w:rsidRPr="009F6B4C">
        <w:rPr>
          <w:rFonts w:ascii="Times New Roman" w:hAnsi="Times New Roman" w:cs="Times New Roman"/>
          <w:i/>
          <w:sz w:val="24"/>
          <w:szCs w:val="24"/>
        </w:rPr>
        <w:t>De oratore</w:t>
      </w:r>
      <w:r w:rsidRPr="009F6B4C">
        <w:rPr>
          <w:rFonts w:ascii="Times New Roman" w:hAnsi="Times New Roman" w:cs="Times New Roman"/>
          <w:sz w:val="24"/>
          <w:szCs w:val="24"/>
        </w:rPr>
        <w:t xml:space="preserve"> e l’</w:t>
      </w:r>
      <w:r w:rsidRPr="009F6B4C">
        <w:rPr>
          <w:rFonts w:ascii="Times New Roman" w:hAnsi="Times New Roman" w:cs="Times New Roman"/>
          <w:i/>
          <w:sz w:val="24"/>
          <w:szCs w:val="24"/>
        </w:rPr>
        <w:t>Orator.</w:t>
      </w:r>
    </w:p>
    <w:p w14:paraId="62C639AE" w14:textId="77777777" w:rsidR="009F6B4C" w:rsidRPr="009F6B4C" w:rsidRDefault="009F6B4C" w:rsidP="009F6B4C">
      <w:r w:rsidRPr="009F6B4C">
        <w:rPr>
          <w:u w:val="single"/>
        </w:rPr>
        <w:t xml:space="preserve">Antologia; </w:t>
      </w:r>
    </w:p>
    <w:p w14:paraId="699FC304" w14:textId="77777777" w:rsidR="009F6B4C" w:rsidRPr="009F6B4C" w:rsidRDefault="009F6B4C" w:rsidP="009F6B4C">
      <w:r w:rsidRPr="009F6B4C">
        <w:rPr>
          <w:i/>
        </w:rPr>
        <w:t xml:space="preserve">Verrine </w:t>
      </w:r>
      <w:r w:rsidRPr="009F6B4C">
        <w:t>II, 74, 4-75; 77 “Scipione regala, Verre ruba” (in lingua);</w:t>
      </w:r>
    </w:p>
    <w:p w14:paraId="3109657E" w14:textId="77777777" w:rsidR="009F6B4C" w:rsidRPr="009F6B4C" w:rsidRDefault="009F6B4C" w:rsidP="009F6B4C">
      <w:r w:rsidRPr="009F6B4C">
        <w:t>Verrine II, 5, 117-120 “ Una crudeltà senza limiti” (in lingua)</w:t>
      </w:r>
    </w:p>
    <w:p w14:paraId="508761F9" w14:textId="77777777" w:rsidR="009F6B4C" w:rsidRPr="009F6B4C" w:rsidRDefault="009F6B4C" w:rsidP="009F6B4C">
      <w:r w:rsidRPr="009F6B4C">
        <w:rPr>
          <w:i/>
        </w:rPr>
        <w:t xml:space="preserve">Catilinarie </w:t>
      </w:r>
      <w:r w:rsidRPr="009F6B4C">
        <w:t>I, 1-3 “</w:t>
      </w:r>
      <w:r w:rsidRPr="009F6B4C">
        <w:rPr>
          <w:i/>
        </w:rPr>
        <w:t>Quo usque tandem…</w:t>
      </w:r>
      <w:r w:rsidRPr="009F6B4C">
        <w:t>” (in lingua)</w:t>
      </w:r>
    </w:p>
    <w:p w14:paraId="74C66712" w14:textId="77777777" w:rsidR="009F6B4C" w:rsidRPr="009F6B4C" w:rsidRDefault="009F6B4C" w:rsidP="009F6B4C">
      <w:r w:rsidRPr="009F6B4C">
        <w:t xml:space="preserve">Catilinarie I, 10 “ </w:t>
      </w:r>
      <w:r w:rsidRPr="009F6B4C">
        <w:rPr>
          <w:i/>
          <w:iCs/>
        </w:rPr>
        <w:t>Una situazione delicata</w:t>
      </w:r>
      <w:r w:rsidRPr="009F6B4C">
        <w:t xml:space="preserve"> (in lingua)</w:t>
      </w:r>
    </w:p>
    <w:p w14:paraId="7A6D00AA" w14:textId="77777777" w:rsidR="009F6B4C" w:rsidRPr="009F6B4C" w:rsidRDefault="009F6B4C" w:rsidP="009F6B4C"/>
    <w:p w14:paraId="48828F6C" w14:textId="5C80186D" w:rsidR="009F6B4C" w:rsidRPr="009F6B4C" w:rsidRDefault="009F6B4C" w:rsidP="009F6B4C">
      <w:pPr>
        <w:rPr>
          <w:b/>
        </w:rPr>
      </w:pPr>
      <w:r w:rsidRPr="009F6B4C">
        <w:rPr>
          <w:b/>
        </w:rPr>
        <w:t>Morfologia e sintassi latina</w:t>
      </w:r>
    </w:p>
    <w:p w14:paraId="53C4FB66" w14:textId="77777777" w:rsidR="009F6B4C" w:rsidRPr="009F6B4C" w:rsidRDefault="009F6B4C" w:rsidP="009F6B4C">
      <w:r w:rsidRPr="009F6B4C">
        <w:t>Il periodo ipotetico indipendente;</w:t>
      </w:r>
    </w:p>
    <w:p w14:paraId="46ED57BD" w14:textId="77777777" w:rsidR="009F6B4C" w:rsidRPr="009F6B4C" w:rsidRDefault="009F6B4C" w:rsidP="009F6B4C">
      <w:r w:rsidRPr="009F6B4C">
        <w:t>le proposizioni relative, causali e temporali al congiuntivo;</w:t>
      </w:r>
    </w:p>
    <w:p w14:paraId="1A4BC5C7" w14:textId="77777777" w:rsidR="009F6B4C" w:rsidRPr="009F6B4C" w:rsidRDefault="009F6B4C" w:rsidP="009F6B4C">
      <w:r w:rsidRPr="009F6B4C">
        <w:t>la proposizione interrogativa diretta e indiretta;</w:t>
      </w:r>
    </w:p>
    <w:p w14:paraId="67EF2E25" w14:textId="77777777" w:rsidR="009F6B4C" w:rsidRPr="009F6B4C" w:rsidRDefault="009F6B4C" w:rsidP="009F6B4C">
      <w:r w:rsidRPr="009F6B4C">
        <w:t>il gerundio e gerundivo: formazione e utilizzo;</w:t>
      </w:r>
    </w:p>
    <w:p w14:paraId="5DCA2CE3" w14:textId="77777777" w:rsidR="009F6B4C" w:rsidRPr="009F6B4C" w:rsidRDefault="009F6B4C" w:rsidP="009F6B4C">
      <w:r w:rsidRPr="009F6B4C">
        <w:t>il supino attivo e passivo;</w:t>
      </w:r>
    </w:p>
    <w:p w14:paraId="3028EC70" w14:textId="77777777" w:rsidR="009F6B4C" w:rsidRPr="009F6B4C" w:rsidRDefault="009F6B4C" w:rsidP="009F6B4C">
      <w:r w:rsidRPr="009F6B4C">
        <w:t>la coniugazione perifrastica passiva;</w:t>
      </w:r>
    </w:p>
    <w:p w14:paraId="2D0354B6" w14:textId="77777777" w:rsidR="009F6B4C" w:rsidRPr="009F6B4C" w:rsidRDefault="009F6B4C" w:rsidP="009F6B4C">
      <w:r w:rsidRPr="009F6B4C">
        <w:lastRenderedPageBreak/>
        <w:t>pronomi e aggettivi interrogativi, indefinitii e relativi-indefiniti;</w:t>
      </w:r>
    </w:p>
    <w:p w14:paraId="73D5A3A7" w14:textId="77777777" w:rsidR="009F6B4C" w:rsidRPr="009F6B4C" w:rsidRDefault="009F6B4C" w:rsidP="009F6B4C">
      <w:pPr>
        <w:rPr>
          <w:i/>
        </w:rPr>
      </w:pPr>
      <w:r w:rsidRPr="009F6B4C">
        <w:t xml:space="preserve">i verbi anomali: </w:t>
      </w:r>
      <w:r w:rsidRPr="009F6B4C">
        <w:rPr>
          <w:i/>
        </w:rPr>
        <w:t xml:space="preserve">eo </w:t>
      </w:r>
      <w:r w:rsidRPr="009F6B4C">
        <w:t xml:space="preserve">e </w:t>
      </w:r>
      <w:r w:rsidRPr="009F6B4C">
        <w:rPr>
          <w:i/>
        </w:rPr>
        <w:t>fero;</w:t>
      </w:r>
    </w:p>
    <w:p w14:paraId="65F44031" w14:textId="77777777" w:rsidR="009F6B4C" w:rsidRPr="009F6B4C" w:rsidRDefault="009F6B4C" w:rsidP="009F6B4C">
      <w:pPr>
        <w:rPr>
          <w:i/>
        </w:rPr>
      </w:pPr>
      <w:r w:rsidRPr="009F6B4C">
        <w:t xml:space="preserve">la costruzione personale e impersonale del verbo </w:t>
      </w:r>
      <w:r w:rsidRPr="009F6B4C">
        <w:rPr>
          <w:i/>
        </w:rPr>
        <w:t>videor.</w:t>
      </w:r>
    </w:p>
    <w:p w14:paraId="664F81D3" w14:textId="25B80E64" w:rsidR="009F6B4C" w:rsidRPr="009F6B4C" w:rsidRDefault="009F6B4C" w:rsidP="009F6B4C"/>
    <w:p w14:paraId="236ABF90" w14:textId="393603AF" w:rsidR="009F6B4C" w:rsidRPr="009F6B4C" w:rsidRDefault="009F6B4C" w:rsidP="009F6B4C">
      <w:r w:rsidRPr="009F6B4C">
        <w:t xml:space="preserve">Testi in adozione: </w:t>
      </w:r>
    </w:p>
    <w:p w14:paraId="5143C191" w14:textId="77777777" w:rsidR="009F6B4C" w:rsidRPr="009F6B4C" w:rsidRDefault="009F6B4C" w:rsidP="009F6B4C">
      <w:r w:rsidRPr="009F6B4C">
        <w:t xml:space="preserve">A. Diotti, </w:t>
      </w:r>
      <w:r w:rsidRPr="009F6B4C">
        <w:rPr>
          <w:i/>
        </w:rPr>
        <w:t xml:space="preserve">Latino ad hoc 1.Lingua e civiltà, </w:t>
      </w:r>
      <w:r w:rsidRPr="009F6B4C">
        <w:t>Pearson.</w:t>
      </w:r>
    </w:p>
    <w:p w14:paraId="2F65B1BE" w14:textId="77777777" w:rsidR="009F6B4C" w:rsidRPr="009F6B4C" w:rsidRDefault="009F6B4C" w:rsidP="009F6B4C">
      <w:r w:rsidRPr="009F6B4C">
        <w:t xml:space="preserve">A. Diotti, </w:t>
      </w:r>
      <w:r w:rsidRPr="009F6B4C">
        <w:rPr>
          <w:i/>
        </w:rPr>
        <w:t xml:space="preserve">Latino ad hoc 2. Lingua e civiltà, </w:t>
      </w:r>
      <w:r w:rsidRPr="009F6B4C">
        <w:t>Pearson</w:t>
      </w:r>
    </w:p>
    <w:p w14:paraId="6B60863C" w14:textId="77777777" w:rsidR="009F6B4C" w:rsidRPr="009F6B4C" w:rsidRDefault="009F6B4C" w:rsidP="009F6B4C">
      <w:r w:rsidRPr="009F6B4C">
        <w:t xml:space="preserve">A. Diotti, </w:t>
      </w:r>
      <w:r w:rsidRPr="009F6B4C">
        <w:rPr>
          <w:i/>
        </w:rPr>
        <w:t xml:space="preserve">Latino ad hoc. Grammatica, </w:t>
      </w:r>
      <w:r w:rsidRPr="009F6B4C">
        <w:t>Pearson.</w:t>
      </w:r>
    </w:p>
    <w:p w14:paraId="710A9F2F" w14:textId="77777777" w:rsidR="009F6B4C" w:rsidRPr="009F6B4C" w:rsidRDefault="009F6B4C" w:rsidP="009F6B4C">
      <w:r w:rsidRPr="009F6B4C">
        <w:t xml:space="preserve">E. Cantarella – G. Guidorizzi, </w:t>
      </w:r>
      <w:r w:rsidRPr="009F6B4C">
        <w:rPr>
          <w:i/>
        </w:rPr>
        <w:t xml:space="preserve">Civitas. L’universo dei Romani, </w:t>
      </w:r>
      <w:r w:rsidRPr="009F6B4C">
        <w:t>Einaudi Scuola 2017</w:t>
      </w:r>
    </w:p>
    <w:p w14:paraId="539CDF92" w14:textId="7B38733D" w:rsidR="00310494" w:rsidRPr="00351D3F" w:rsidRDefault="00CB0D74" w:rsidP="00310494">
      <w:pPr>
        <w:tabs>
          <w:tab w:val="left" w:pos="6220"/>
        </w:tabs>
        <w:rPr>
          <w:color w:val="FF0000"/>
          <w:sz w:val="32"/>
          <w:szCs w:val="32"/>
        </w:rPr>
      </w:pPr>
      <w:r w:rsidRPr="00351D3F">
        <w:rPr>
          <w:b/>
          <w:noProof/>
          <w:color w:val="FF0000"/>
        </w:rPr>
        <mc:AlternateContent>
          <mc:Choice Requires="wps">
            <w:drawing>
              <wp:anchor distT="0" distB="0" distL="114300" distR="114300" simplePos="0" relativeHeight="251663360" behindDoc="1" locked="0" layoutInCell="1" allowOverlap="1" wp14:anchorId="71D3BAE1" wp14:editId="3FA9EF8F">
                <wp:simplePos x="0" y="0"/>
                <wp:positionH relativeFrom="margin">
                  <wp:align>left</wp:align>
                </wp:positionH>
                <wp:positionV relativeFrom="paragraph">
                  <wp:posOffset>232410</wp:posOffset>
                </wp:positionV>
                <wp:extent cx="3790950" cy="609600"/>
                <wp:effectExtent l="0" t="0" r="19050" b="19050"/>
                <wp:wrapNone/>
                <wp:docPr id="4" name="Casella di testo 4"/>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0A37BBCE" w14:textId="3BDBF32F" w:rsidR="000B2C83" w:rsidRDefault="000B2C83" w:rsidP="000B2C83">
                            <w:pPr>
                              <w:shd w:val="clear" w:color="auto" w:fill="F4B083" w:themeFill="accent2" w:themeFillTint="99"/>
                              <w:spacing w:after="160"/>
                            </w:pPr>
                            <w:r>
                              <w:t xml:space="preserve">Materia di insegnamento: </w:t>
                            </w:r>
                            <w:r w:rsidR="00D160DF">
                              <w:rPr>
                                <w:b/>
                                <w:bCs/>
                              </w:rPr>
                              <w:t>S</w:t>
                            </w:r>
                            <w:r>
                              <w:rPr>
                                <w:b/>
                                <w:bCs/>
                              </w:rPr>
                              <w:t>toria</w:t>
                            </w:r>
                            <w:r>
                              <w:t xml:space="preserve"> </w:t>
                            </w:r>
                          </w:p>
                          <w:p w14:paraId="172C8489" w14:textId="7483A273" w:rsidR="000B2C83" w:rsidRDefault="000B2C83" w:rsidP="000B2C83">
                            <w:pPr>
                              <w:shd w:val="clear" w:color="auto" w:fill="F4B083" w:themeFill="accent2" w:themeFillTint="99"/>
                            </w:pPr>
                            <w:r>
                              <w:t xml:space="preserve">Docente: </w:t>
                            </w:r>
                            <w:r w:rsidR="005C1178">
                              <w:rPr>
                                <w:b/>
                                <w:bCs/>
                              </w:rPr>
                              <w:t>Francesco Del Bianco</w:t>
                            </w:r>
                            <w:r w:rsidR="00976D61">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D3BAE1" id="Casella di testo 4" o:spid="_x0000_s1028" type="#_x0000_t202" style="position:absolute;margin-left:0;margin-top:18.3pt;width:298.5pt;height:48pt;z-index:-2516531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k6N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ccFlDtUe4HByY5C1fKOxpyXx4Zg6pgzDgOoQnPKQGrAmOEiU1uJ/v3Ud/nChaKWmRiiX1&#10;P7bMCUr0N4OzHveHw8jdpAxv7waouGvL+tpits0cEKg+Lp7lSYz+QZ9E6aB5xa2ZxaxoYoZj7pKG&#10;kzgPhwXBreNiNktOyFbLwtKsLI+hI8ZxYi/dK3P2ONaAhHiEE2lZ8Wa6B9/40sBsG0CqNPqI8wHV&#10;I/zI9MSI41bGVbrWk9fl3zH9BQAA//8DAFBLAwQUAAYACAAAACEAwIFbnt0AAAAHAQAADwAAAGRy&#10;cy9kb3ducmV2LnhtbEyPQUvDQBCF74L/YRnBm93Y1FhjNiUoIqggtr14m2bHJJidDdltm/57x5Me&#10;37zHe98Uq8n16kBj6DwbuJ4loIhrbztuDGw3T1dLUCEiW+w9k4ETBViV52cF5tYf+YMO69goKeGQ&#10;o4E2xiHXOtQtOQwzPxCL9+VHh1Hk2Gg74lHKXa/nSZJphx3LQosDPbRUf6/3zsDL4hMf0/hKp8jT&#10;e1U9L4dFeDPm8mKq7kFFmuJfGH7xBR1KYdr5PdugegPySDSQZhkocW/ubuWwk1g6z0CXhf7PX/4A&#10;AAD//wMAUEsBAi0AFAAGAAgAAAAhALaDOJL+AAAA4QEAABMAAAAAAAAAAAAAAAAAAAAAAFtDb250&#10;ZW50X1R5cGVzXS54bWxQSwECLQAUAAYACAAAACEAOP0h/9YAAACUAQAACwAAAAAAAAAAAAAAAAAv&#10;AQAAX3JlbHMvLnJlbHNQSwECLQAUAAYACAAAACEAyNZOjTMCAACDBAAADgAAAAAAAAAAAAAAAAAu&#10;AgAAZHJzL2Uyb0RvYy54bWxQSwECLQAUAAYACAAAACEAwIFbnt0AAAAHAQAADwAAAAAAAAAAAAAA&#10;AACNBAAAZHJzL2Rvd25yZXYueG1sUEsFBgAAAAAEAAQA8wAAAJcFAAAAAA==&#10;" fillcolor="white [3201]" strokecolor="white [3212]" strokeweight=".5pt">
                <v:textbox>
                  <w:txbxContent>
                    <w:p w14:paraId="0A37BBCE" w14:textId="3BDBF32F" w:rsidR="000B2C83" w:rsidRDefault="000B2C83" w:rsidP="000B2C83">
                      <w:pPr>
                        <w:shd w:val="clear" w:color="auto" w:fill="F4B083" w:themeFill="accent2" w:themeFillTint="99"/>
                        <w:spacing w:after="160"/>
                      </w:pPr>
                      <w:r>
                        <w:t xml:space="preserve">Materia di insegnamento: </w:t>
                      </w:r>
                      <w:r w:rsidR="00D160DF">
                        <w:rPr>
                          <w:b/>
                          <w:bCs/>
                        </w:rPr>
                        <w:t>S</w:t>
                      </w:r>
                      <w:r>
                        <w:rPr>
                          <w:b/>
                          <w:bCs/>
                        </w:rPr>
                        <w:t>toria</w:t>
                      </w:r>
                      <w:r>
                        <w:t xml:space="preserve"> </w:t>
                      </w:r>
                    </w:p>
                    <w:p w14:paraId="172C8489" w14:textId="7483A273" w:rsidR="000B2C83" w:rsidRDefault="000B2C83" w:rsidP="000B2C83">
                      <w:pPr>
                        <w:shd w:val="clear" w:color="auto" w:fill="F4B083" w:themeFill="accent2" w:themeFillTint="99"/>
                      </w:pPr>
                      <w:r>
                        <w:t xml:space="preserve">Docente: </w:t>
                      </w:r>
                      <w:r w:rsidR="005C1178">
                        <w:rPr>
                          <w:b/>
                          <w:bCs/>
                        </w:rPr>
                        <w:t>Francesco Del Bianco</w:t>
                      </w:r>
                      <w:r w:rsidR="00976D61">
                        <w:rPr>
                          <w:b/>
                          <w:bCs/>
                        </w:rPr>
                        <w:t xml:space="preserve"> </w:t>
                      </w:r>
                    </w:p>
                  </w:txbxContent>
                </v:textbox>
                <w10:wrap anchorx="margin"/>
              </v:shape>
            </w:pict>
          </mc:Fallback>
        </mc:AlternateContent>
      </w:r>
    </w:p>
    <w:p w14:paraId="44FBBF6B" w14:textId="0FB7049B" w:rsidR="00B0389C" w:rsidRPr="00351D3F" w:rsidRDefault="00B0389C" w:rsidP="00B0389C">
      <w:pPr>
        <w:rPr>
          <w:color w:val="FF0000"/>
          <w:sz w:val="32"/>
          <w:szCs w:val="32"/>
        </w:rPr>
      </w:pPr>
    </w:p>
    <w:p w14:paraId="6FA55D32" w14:textId="77777777" w:rsidR="00310494" w:rsidRPr="00351D3F" w:rsidRDefault="00310494" w:rsidP="00B0389C">
      <w:pPr>
        <w:rPr>
          <w:color w:val="FF0000"/>
          <w:sz w:val="32"/>
          <w:szCs w:val="32"/>
        </w:rPr>
      </w:pPr>
    </w:p>
    <w:p w14:paraId="2277344F" w14:textId="69332E2D" w:rsidR="00D160DF" w:rsidRDefault="00D160DF" w:rsidP="00B0389C">
      <w:pPr>
        <w:rPr>
          <w:color w:val="FF0000"/>
          <w:sz w:val="32"/>
          <w:szCs w:val="32"/>
        </w:rPr>
      </w:pPr>
    </w:p>
    <w:tbl>
      <w:tblPr>
        <w:tblStyle w:val="Grigliatabella"/>
        <w:tblW w:w="0" w:type="auto"/>
        <w:tblLook w:val="04A0" w:firstRow="1" w:lastRow="0" w:firstColumn="1" w:lastColumn="0" w:noHBand="0" w:noVBand="1"/>
      </w:tblPr>
      <w:tblGrid>
        <w:gridCol w:w="10456"/>
      </w:tblGrid>
      <w:tr w:rsidR="006313C3" w:rsidRPr="009406A8" w14:paraId="2C72C728" w14:textId="77777777" w:rsidTr="001510ED">
        <w:tc>
          <w:tcPr>
            <w:tcW w:w="10456" w:type="dxa"/>
          </w:tcPr>
          <w:p w14:paraId="5094A421" w14:textId="77777777" w:rsidR="001510ED" w:rsidRPr="009406A8" w:rsidRDefault="001510ED" w:rsidP="001510ED">
            <w:pPr>
              <w:rPr>
                <w:b/>
                <w:bCs/>
              </w:rPr>
            </w:pPr>
            <w:r w:rsidRPr="009406A8">
              <w:rPr>
                <w:b/>
                <w:bCs/>
              </w:rPr>
              <w:t>RAPPORTO TRA PAPATO E IMPERO</w:t>
            </w:r>
          </w:p>
          <w:p w14:paraId="71696872" w14:textId="77777777" w:rsidR="001510ED" w:rsidRPr="009406A8" w:rsidRDefault="001510ED" w:rsidP="001510ED">
            <w:r w:rsidRPr="009406A8">
              <w:t>Cesaropapismo bizantino</w:t>
            </w:r>
          </w:p>
          <w:p w14:paraId="73D8C1D1" w14:textId="77777777" w:rsidR="001510ED" w:rsidRPr="009406A8" w:rsidRDefault="001510ED" w:rsidP="001510ED">
            <w:r w:rsidRPr="009406A8">
              <w:t>Rapporti tra papato e i Franchi</w:t>
            </w:r>
          </w:p>
          <w:p w14:paraId="5D90580C" w14:textId="77777777" w:rsidR="001510ED" w:rsidRPr="009406A8" w:rsidRDefault="001510ED" w:rsidP="001510ED">
            <w:r w:rsidRPr="009406A8">
              <w:t>Le conseguenze ideologiche e politiche dell’incoronazione di Carlo Magno</w:t>
            </w:r>
          </w:p>
          <w:p w14:paraId="0F235FD1" w14:textId="77777777" w:rsidR="001510ED" w:rsidRDefault="001510ED" w:rsidP="001510ED">
            <w:r w:rsidRPr="009406A8">
              <w:t>La lotta per le investiture</w:t>
            </w:r>
          </w:p>
          <w:p w14:paraId="24A6C225" w14:textId="5A08654F" w:rsidR="009406A8" w:rsidRPr="009406A8" w:rsidRDefault="009406A8" w:rsidP="001510ED"/>
        </w:tc>
      </w:tr>
      <w:tr w:rsidR="006313C3" w:rsidRPr="009406A8" w14:paraId="5504D39C" w14:textId="77777777" w:rsidTr="001510ED">
        <w:tc>
          <w:tcPr>
            <w:tcW w:w="10456" w:type="dxa"/>
          </w:tcPr>
          <w:p w14:paraId="769CEA2D" w14:textId="77777777" w:rsidR="001510ED" w:rsidRPr="009406A8" w:rsidRDefault="001510ED" w:rsidP="001510ED">
            <w:pPr>
              <w:rPr>
                <w:b/>
                <w:bCs/>
              </w:rPr>
            </w:pPr>
            <w:r w:rsidRPr="009406A8">
              <w:rPr>
                <w:b/>
                <w:bCs/>
              </w:rPr>
              <w:t>FEDERICO BARBAROSSA E DINASTIA HOENSTAUFEN</w:t>
            </w:r>
          </w:p>
          <w:p w14:paraId="7CD0AC77" w14:textId="77777777" w:rsidR="001510ED" w:rsidRPr="009406A8" w:rsidRDefault="001510ED" w:rsidP="001510ED">
            <w:r w:rsidRPr="009406A8">
              <w:t>La potenza della casata Hoenstaufen</w:t>
            </w:r>
          </w:p>
          <w:p w14:paraId="6C7555A0" w14:textId="77777777" w:rsidR="001510ED" w:rsidRPr="009406A8" w:rsidRDefault="001510ED" w:rsidP="001510ED">
            <w:r w:rsidRPr="009406A8">
              <w:t>Federico Barbarossa</w:t>
            </w:r>
          </w:p>
          <w:p w14:paraId="6C62D9D4" w14:textId="77777777" w:rsidR="001510ED" w:rsidRPr="009406A8" w:rsidRDefault="001510ED" w:rsidP="001510ED">
            <w:r w:rsidRPr="009406A8">
              <w:t>Dieta di Costanza, Discesa in Italia e incoronazione</w:t>
            </w:r>
          </w:p>
          <w:p w14:paraId="274B79DA" w14:textId="77777777" w:rsidR="001510ED" w:rsidRPr="009406A8" w:rsidRDefault="001510ED" w:rsidP="001510ED">
            <w:r w:rsidRPr="009406A8">
              <w:t>Rottura col papa e successive discese</w:t>
            </w:r>
          </w:p>
          <w:p w14:paraId="158E5FF6" w14:textId="77777777" w:rsidR="001510ED" w:rsidRPr="009406A8" w:rsidRDefault="001510ED" w:rsidP="001510ED">
            <w:r w:rsidRPr="009406A8">
              <w:t>Le Leghe italiane</w:t>
            </w:r>
          </w:p>
          <w:p w14:paraId="120429F3" w14:textId="77777777" w:rsidR="001510ED" w:rsidRPr="009406A8" w:rsidRDefault="001510ED" w:rsidP="001510ED">
            <w:r w:rsidRPr="009406A8">
              <w:t xml:space="preserve">Pace di Costanza </w:t>
            </w:r>
          </w:p>
          <w:p w14:paraId="44CA10FD" w14:textId="77777777" w:rsidR="001510ED" w:rsidRPr="009406A8" w:rsidRDefault="001510ED" w:rsidP="001510ED">
            <w:r w:rsidRPr="009406A8">
              <w:t>Enrico VI e Ottone IV</w:t>
            </w:r>
          </w:p>
          <w:p w14:paraId="674180BD" w14:textId="77777777" w:rsidR="001510ED" w:rsidRDefault="001510ED" w:rsidP="001510ED">
            <w:r w:rsidRPr="009406A8">
              <w:t>Federico II</w:t>
            </w:r>
          </w:p>
          <w:p w14:paraId="4A4F0879" w14:textId="5B1F9FC7" w:rsidR="009406A8" w:rsidRPr="009406A8" w:rsidRDefault="009406A8" w:rsidP="001510ED"/>
        </w:tc>
      </w:tr>
      <w:tr w:rsidR="006313C3" w:rsidRPr="009406A8" w14:paraId="18A3ABAA" w14:textId="77777777" w:rsidTr="001510ED">
        <w:tc>
          <w:tcPr>
            <w:tcW w:w="10456" w:type="dxa"/>
          </w:tcPr>
          <w:p w14:paraId="4E41A237" w14:textId="77777777" w:rsidR="001510ED" w:rsidRPr="009406A8" w:rsidRDefault="001510ED" w:rsidP="001510ED">
            <w:pPr>
              <w:rPr>
                <w:b/>
                <w:bCs/>
              </w:rPr>
            </w:pPr>
            <w:r w:rsidRPr="009406A8">
              <w:rPr>
                <w:b/>
                <w:bCs/>
              </w:rPr>
              <w:t>IL RINNOVAMENTO DELLA CHIESA</w:t>
            </w:r>
          </w:p>
          <w:p w14:paraId="46F8EC5A" w14:textId="77777777" w:rsidR="001510ED" w:rsidRPr="009406A8" w:rsidRDefault="001510ED" w:rsidP="001510ED">
            <w:r w:rsidRPr="009406A8">
              <w:t>Monachesimo</w:t>
            </w:r>
          </w:p>
          <w:p w14:paraId="56900067" w14:textId="77777777" w:rsidR="001510ED" w:rsidRPr="009406A8" w:rsidRDefault="001510ED" w:rsidP="001510ED">
            <w:r w:rsidRPr="009406A8">
              <w:t>Le Crociate</w:t>
            </w:r>
          </w:p>
          <w:p w14:paraId="6D6C42BC" w14:textId="77777777" w:rsidR="001510ED" w:rsidRPr="009406A8" w:rsidRDefault="001510ED" w:rsidP="001510ED">
            <w:r w:rsidRPr="009406A8">
              <w:t>Gli Ordini monastico-cavallereschi</w:t>
            </w:r>
          </w:p>
          <w:p w14:paraId="6D4925E6" w14:textId="77777777" w:rsidR="001510ED" w:rsidRPr="009406A8" w:rsidRDefault="001510ED" w:rsidP="001510ED">
            <w:r w:rsidRPr="009406A8">
              <w:t>Patarini e valdesi</w:t>
            </w:r>
          </w:p>
          <w:p w14:paraId="2A3FCF48" w14:textId="77777777" w:rsidR="001510ED" w:rsidRPr="009406A8" w:rsidRDefault="001510ED" w:rsidP="001510ED">
            <w:r w:rsidRPr="009406A8">
              <w:t>Catarismo</w:t>
            </w:r>
          </w:p>
          <w:p w14:paraId="6CFFD831" w14:textId="77777777" w:rsidR="001510ED" w:rsidRPr="009406A8" w:rsidRDefault="001510ED" w:rsidP="001510ED">
            <w:r w:rsidRPr="009406A8">
              <w:t xml:space="preserve">Inquisizione </w:t>
            </w:r>
          </w:p>
          <w:p w14:paraId="06421CE1" w14:textId="77777777" w:rsidR="001510ED" w:rsidRDefault="001510ED" w:rsidP="001510ED">
            <w:r w:rsidRPr="009406A8">
              <w:t>Ordini mendicanti (Francescani e Domenicani)</w:t>
            </w:r>
          </w:p>
          <w:p w14:paraId="3536F6B7" w14:textId="56F4BEA1" w:rsidR="009406A8" w:rsidRPr="009406A8" w:rsidRDefault="009406A8" w:rsidP="001510ED"/>
        </w:tc>
      </w:tr>
      <w:tr w:rsidR="006313C3" w:rsidRPr="009406A8" w14:paraId="68C3A48A" w14:textId="77777777" w:rsidTr="001510ED">
        <w:tc>
          <w:tcPr>
            <w:tcW w:w="10456" w:type="dxa"/>
          </w:tcPr>
          <w:p w14:paraId="46AB1191" w14:textId="77777777" w:rsidR="001510ED" w:rsidRPr="009406A8" w:rsidRDefault="001510ED" w:rsidP="001510ED">
            <w:pPr>
              <w:rPr>
                <w:b/>
                <w:bCs/>
              </w:rPr>
            </w:pPr>
            <w:r w:rsidRPr="009406A8">
              <w:rPr>
                <w:b/>
                <w:bCs/>
              </w:rPr>
              <w:t>LE MONARCHIE NAZIONALI</w:t>
            </w:r>
          </w:p>
          <w:p w14:paraId="2BCDC497" w14:textId="77777777" w:rsidR="001510ED" w:rsidRPr="009406A8" w:rsidRDefault="001510ED" w:rsidP="001510ED">
            <w:r w:rsidRPr="009406A8">
              <w:t>Fine dell’Impero Carolingio</w:t>
            </w:r>
          </w:p>
          <w:p w14:paraId="0FFB9153" w14:textId="77777777" w:rsidR="001510ED" w:rsidRPr="009406A8" w:rsidRDefault="001510ED" w:rsidP="001510ED">
            <w:r w:rsidRPr="009406A8">
              <w:t xml:space="preserve">Capetingi di Francia </w:t>
            </w:r>
          </w:p>
          <w:p w14:paraId="4102E708" w14:textId="77777777" w:rsidR="001510ED" w:rsidRPr="009406A8" w:rsidRDefault="001510ED" w:rsidP="001510ED">
            <w:r w:rsidRPr="009406A8">
              <w:t>Filippo II Augusto di Francia</w:t>
            </w:r>
          </w:p>
          <w:p w14:paraId="2765FB7E" w14:textId="77777777" w:rsidR="001510ED" w:rsidRPr="009406A8" w:rsidRDefault="001510ED" w:rsidP="001510ED">
            <w:r w:rsidRPr="009406A8">
              <w:t>Luigi IX il Santo di Francia</w:t>
            </w:r>
          </w:p>
          <w:p w14:paraId="0E6DE598" w14:textId="77777777" w:rsidR="001510ED" w:rsidRPr="009406A8" w:rsidRDefault="001510ED" w:rsidP="001510ED">
            <w:r w:rsidRPr="009406A8">
              <w:t>Filippo IV il Bello di Francia e lo scontro con Bonifacio VIII</w:t>
            </w:r>
          </w:p>
          <w:p w14:paraId="290DC360" w14:textId="77777777" w:rsidR="001510ED" w:rsidRPr="009406A8" w:rsidRDefault="001510ED" w:rsidP="001510ED">
            <w:r w:rsidRPr="009406A8">
              <w:t>Inghilterra normanna (Guglielmo il Conquistatore, Enrico 1° e Matilda)</w:t>
            </w:r>
          </w:p>
          <w:p w14:paraId="100CF479" w14:textId="77777777" w:rsidR="001510ED" w:rsidRPr="009406A8" w:rsidRDefault="001510ED" w:rsidP="001510ED">
            <w:r w:rsidRPr="009406A8">
              <w:t>Enrico II e l’Impero Plantageneto</w:t>
            </w:r>
          </w:p>
          <w:p w14:paraId="5C0B7B14" w14:textId="77777777" w:rsidR="001510ED" w:rsidRPr="009406A8" w:rsidRDefault="001510ED" w:rsidP="001510ED">
            <w:r w:rsidRPr="009406A8">
              <w:t>Giovanni Senza Terra e la Magna Charta Libertatum</w:t>
            </w:r>
          </w:p>
          <w:p w14:paraId="3F7DA627" w14:textId="77777777" w:rsidR="001510ED" w:rsidRPr="009406A8" w:rsidRDefault="001510ED" w:rsidP="001510ED">
            <w:r w:rsidRPr="009406A8">
              <w:t>Gli Edoardi (I, II, III) accennati</w:t>
            </w:r>
          </w:p>
          <w:p w14:paraId="525BF19F" w14:textId="77777777" w:rsidR="001510ED" w:rsidRPr="009406A8" w:rsidRDefault="001510ED" w:rsidP="001510ED">
            <w:r w:rsidRPr="009406A8">
              <w:t>Penisola iberica tra islam e regni cristiani</w:t>
            </w:r>
          </w:p>
          <w:p w14:paraId="2C51373B" w14:textId="77777777" w:rsidR="001510ED" w:rsidRPr="009406A8" w:rsidRDefault="001510ED" w:rsidP="001510ED">
            <w:r w:rsidRPr="009406A8">
              <w:t>Reconquista</w:t>
            </w:r>
          </w:p>
          <w:p w14:paraId="7B5C6B2B" w14:textId="77777777" w:rsidR="001510ED" w:rsidRDefault="001510ED" w:rsidP="001510ED">
            <w:r w:rsidRPr="009406A8">
              <w:t>Unificazione Spagnola, Limpieza de Sangre ed Inquisizione</w:t>
            </w:r>
          </w:p>
          <w:p w14:paraId="59FD62C9" w14:textId="315A96EA" w:rsidR="009406A8" w:rsidRPr="009406A8" w:rsidRDefault="009406A8" w:rsidP="001510ED"/>
        </w:tc>
      </w:tr>
      <w:tr w:rsidR="006313C3" w:rsidRPr="009406A8" w14:paraId="01DCE5CF" w14:textId="77777777" w:rsidTr="001510ED">
        <w:tc>
          <w:tcPr>
            <w:tcW w:w="10456" w:type="dxa"/>
          </w:tcPr>
          <w:p w14:paraId="41F6F713" w14:textId="77777777" w:rsidR="001510ED" w:rsidRPr="009406A8" w:rsidRDefault="001510ED" w:rsidP="001510ED">
            <w:pPr>
              <w:rPr>
                <w:b/>
                <w:bCs/>
              </w:rPr>
            </w:pPr>
            <w:r w:rsidRPr="009406A8">
              <w:rPr>
                <w:b/>
                <w:bCs/>
              </w:rPr>
              <w:t>STORIA DELL’ASIA E DELL’EUROPA ORIENTALE</w:t>
            </w:r>
          </w:p>
          <w:p w14:paraId="3A71655A" w14:textId="77777777" w:rsidR="001510ED" w:rsidRPr="009406A8" w:rsidRDefault="001510ED" w:rsidP="001510ED">
            <w:r w:rsidRPr="009406A8">
              <w:t>Impero bizantino (caratteristiche, Scisma d’Oriente, Manzikert, 4°Crociata e restaurazione Paleologa)</w:t>
            </w:r>
          </w:p>
          <w:p w14:paraId="2B49F22E" w14:textId="77777777" w:rsidR="001510ED" w:rsidRPr="009406A8" w:rsidRDefault="001510ED" w:rsidP="001510ED">
            <w:r w:rsidRPr="009406A8">
              <w:lastRenderedPageBreak/>
              <w:t>Impero mongolo (caratteristiche, espansione e divisione in Khanati, Pax Mongolica e Marco Polo)</w:t>
            </w:r>
          </w:p>
          <w:p w14:paraId="4EDCA94C" w14:textId="77777777" w:rsidR="001510ED" w:rsidRPr="009406A8" w:rsidRDefault="001510ED" w:rsidP="001510ED">
            <w:r w:rsidRPr="009406A8">
              <w:t>Mondo Russo (Kiev, Impero Mongolo, Novgorod e Moscovia, lo Stato Liturgico e l’eredità bizantina)</w:t>
            </w:r>
          </w:p>
          <w:p w14:paraId="0257B99B" w14:textId="77777777" w:rsidR="001510ED" w:rsidRPr="009406A8" w:rsidRDefault="001510ED" w:rsidP="001510ED">
            <w:r w:rsidRPr="009406A8">
              <w:t>Il mondo baltico (Lega Anseatica, Regni Scandinavi e Ordine Teutonico)</w:t>
            </w:r>
          </w:p>
          <w:p w14:paraId="7A781F7C" w14:textId="77777777" w:rsidR="001510ED" w:rsidRPr="009406A8" w:rsidRDefault="001510ED" w:rsidP="001510ED">
            <w:r w:rsidRPr="009406A8">
              <w:t>Il Regno Polacco-Lituano</w:t>
            </w:r>
          </w:p>
          <w:p w14:paraId="3C38E6F0" w14:textId="77777777" w:rsidR="001510ED" w:rsidRDefault="001510ED" w:rsidP="001510ED">
            <w:r w:rsidRPr="009406A8">
              <w:t>Impero Ottomano (Nascita, Maometto II, espansione e caratteristiche)</w:t>
            </w:r>
          </w:p>
          <w:p w14:paraId="348C3513" w14:textId="23883A7F" w:rsidR="009406A8" w:rsidRPr="009406A8" w:rsidRDefault="009406A8" w:rsidP="001510ED"/>
        </w:tc>
      </w:tr>
      <w:tr w:rsidR="006313C3" w:rsidRPr="009406A8" w14:paraId="5DDC4364" w14:textId="77777777" w:rsidTr="001510ED">
        <w:tc>
          <w:tcPr>
            <w:tcW w:w="10456" w:type="dxa"/>
          </w:tcPr>
          <w:p w14:paraId="3BA84D52" w14:textId="77777777" w:rsidR="00425F8E" w:rsidRPr="009406A8" w:rsidRDefault="00425F8E" w:rsidP="00425F8E">
            <w:pPr>
              <w:rPr>
                <w:b/>
                <w:bCs/>
              </w:rPr>
            </w:pPr>
            <w:r w:rsidRPr="009406A8">
              <w:rPr>
                <w:b/>
                <w:bCs/>
              </w:rPr>
              <w:lastRenderedPageBreak/>
              <w:t>LA CRISI DEL 1300</w:t>
            </w:r>
          </w:p>
          <w:p w14:paraId="42AB25B2" w14:textId="77777777" w:rsidR="00425F8E" w:rsidRPr="009406A8" w:rsidRDefault="00425F8E" w:rsidP="00425F8E">
            <w:r w:rsidRPr="009406A8">
              <w:t>Cambiamento climatico, crisi agricola e crisi malthusiana</w:t>
            </w:r>
          </w:p>
          <w:p w14:paraId="3AD1EE83" w14:textId="77777777" w:rsidR="00425F8E" w:rsidRPr="009406A8" w:rsidRDefault="00425F8E" w:rsidP="00425F8E">
            <w:r w:rsidRPr="009406A8">
              <w:t>Crisi sanitaria, peste nera ed i suoi effetti di breve, medio e lungo termine</w:t>
            </w:r>
          </w:p>
          <w:p w14:paraId="22B7F10E" w14:textId="77777777" w:rsidR="00425F8E" w:rsidRPr="009406A8" w:rsidRDefault="00425F8E" w:rsidP="00425F8E">
            <w:r w:rsidRPr="009406A8">
              <w:t>Guerra trecentesca: professionalizzazione, investimenti e conseguenze sociali</w:t>
            </w:r>
          </w:p>
          <w:p w14:paraId="05A77B49" w14:textId="77777777" w:rsidR="00425F8E" w:rsidRPr="009406A8" w:rsidRDefault="00425F8E" w:rsidP="00425F8E">
            <w:r w:rsidRPr="009406A8">
              <w:t xml:space="preserve">Crisi finanziaria e ristrutturazione </w:t>
            </w:r>
          </w:p>
          <w:p w14:paraId="053140CB" w14:textId="77777777" w:rsidR="00425F8E" w:rsidRPr="009406A8" w:rsidRDefault="00425F8E" w:rsidP="00425F8E">
            <w:r w:rsidRPr="009406A8">
              <w:t>Lati positivi della crisi del 1300</w:t>
            </w:r>
          </w:p>
          <w:p w14:paraId="2055B531" w14:textId="77777777" w:rsidR="001510ED" w:rsidRDefault="00425F8E" w:rsidP="00425F8E">
            <w:r w:rsidRPr="009406A8">
              <w:t>Affermazione dello Stato Moderno sugli ideali universalistici</w:t>
            </w:r>
          </w:p>
          <w:p w14:paraId="1268E9C1" w14:textId="6E0065FE" w:rsidR="009406A8" w:rsidRPr="009406A8" w:rsidRDefault="009406A8" w:rsidP="00425F8E"/>
        </w:tc>
      </w:tr>
      <w:tr w:rsidR="006313C3" w:rsidRPr="009406A8" w14:paraId="651EBC7A" w14:textId="77777777" w:rsidTr="001510ED">
        <w:tc>
          <w:tcPr>
            <w:tcW w:w="10456" w:type="dxa"/>
          </w:tcPr>
          <w:p w14:paraId="07591AE3" w14:textId="77777777" w:rsidR="00425F8E" w:rsidRPr="009406A8" w:rsidRDefault="00425F8E" w:rsidP="00425F8E">
            <w:pPr>
              <w:rPr>
                <w:b/>
                <w:bCs/>
              </w:rPr>
            </w:pPr>
            <w:r w:rsidRPr="009406A8">
              <w:rPr>
                <w:b/>
                <w:bCs/>
              </w:rPr>
              <w:t>GUERRA DEI 100 ANNI</w:t>
            </w:r>
          </w:p>
          <w:p w14:paraId="006928AC" w14:textId="77777777" w:rsidR="00425F8E" w:rsidRPr="009406A8" w:rsidRDefault="00425F8E" w:rsidP="00425F8E">
            <w:r w:rsidRPr="009406A8">
              <w:t>Cause dinastiche</w:t>
            </w:r>
          </w:p>
          <w:p w14:paraId="5D49F66B" w14:textId="77777777" w:rsidR="00425F8E" w:rsidRPr="009406A8" w:rsidRDefault="00425F8E" w:rsidP="00425F8E">
            <w:r w:rsidRPr="009406A8">
              <w:t>Le tre fasi della guerra</w:t>
            </w:r>
          </w:p>
          <w:p w14:paraId="797F5FF4" w14:textId="77777777" w:rsidR="00425F8E" w:rsidRPr="009406A8" w:rsidRDefault="00425F8E" w:rsidP="00425F8E">
            <w:r w:rsidRPr="009406A8">
              <w:t>Rivolte popolari (Jacquerie e rivolta contadina inglese)</w:t>
            </w:r>
          </w:p>
          <w:p w14:paraId="26911040" w14:textId="77777777" w:rsidR="00425F8E" w:rsidRPr="009406A8" w:rsidRDefault="00425F8E" w:rsidP="00425F8E">
            <w:r w:rsidRPr="009406A8">
              <w:t xml:space="preserve">Guerra delle Due Rose </w:t>
            </w:r>
          </w:p>
          <w:p w14:paraId="26291D6D" w14:textId="77777777" w:rsidR="00425F8E" w:rsidRPr="009406A8" w:rsidRDefault="00425F8E" w:rsidP="00425F8E">
            <w:r w:rsidRPr="009406A8">
              <w:t>Fine del Ducato di Borgogna</w:t>
            </w:r>
          </w:p>
          <w:p w14:paraId="1FED9178" w14:textId="77777777" w:rsidR="001510ED" w:rsidRDefault="00425F8E" w:rsidP="00425F8E">
            <w:r w:rsidRPr="009406A8">
              <w:t>Un nuovo tipo di guerra, archi lunghi ed artiglierie</w:t>
            </w:r>
          </w:p>
          <w:p w14:paraId="66123F99" w14:textId="1314CC48" w:rsidR="009406A8" w:rsidRPr="009406A8" w:rsidRDefault="009406A8" w:rsidP="00425F8E"/>
        </w:tc>
      </w:tr>
      <w:tr w:rsidR="006313C3" w:rsidRPr="009406A8" w14:paraId="7197C751" w14:textId="77777777" w:rsidTr="001510ED">
        <w:tc>
          <w:tcPr>
            <w:tcW w:w="10456" w:type="dxa"/>
          </w:tcPr>
          <w:p w14:paraId="0622943A" w14:textId="77777777" w:rsidR="00425F8E" w:rsidRPr="009406A8" w:rsidRDefault="00425F8E" w:rsidP="00425F8E">
            <w:pPr>
              <w:rPr>
                <w:b/>
                <w:bCs/>
              </w:rPr>
            </w:pPr>
            <w:r w:rsidRPr="009406A8">
              <w:rPr>
                <w:b/>
                <w:bCs/>
              </w:rPr>
              <w:t>PASSAGGIO DA COMUNI A SIGNORIE A PRINCIPATI</w:t>
            </w:r>
          </w:p>
          <w:p w14:paraId="779D2060" w14:textId="77777777" w:rsidR="00425F8E" w:rsidRPr="009406A8" w:rsidRDefault="00425F8E" w:rsidP="00425F8E">
            <w:r w:rsidRPr="009406A8">
              <w:t>Caratteristiche di comuni, signorie e principati</w:t>
            </w:r>
          </w:p>
          <w:p w14:paraId="61F002A0" w14:textId="77777777" w:rsidR="00425F8E" w:rsidRPr="009406A8" w:rsidRDefault="00425F8E" w:rsidP="00425F8E">
            <w:r w:rsidRPr="009406A8">
              <w:t>L’equilibrio italiano tra Pace di Lodi e Santissima Lega Italica</w:t>
            </w:r>
          </w:p>
          <w:p w14:paraId="4FA1A8CA" w14:textId="77777777" w:rsidR="00425F8E" w:rsidRPr="009406A8" w:rsidRDefault="00425F8E" w:rsidP="00425F8E">
            <w:r w:rsidRPr="009406A8">
              <w:t>Milano: dai Visconti agli Sforza</w:t>
            </w:r>
          </w:p>
          <w:p w14:paraId="07D5201B" w14:textId="77777777" w:rsidR="00425F8E" w:rsidRPr="009406A8" w:rsidRDefault="00425F8E" w:rsidP="00425F8E">
            <w:r w:rsidRPr="009406A8">
              <w:t>Venezia: oligarchia, espansione mediterranea e guerra con gli ottomani</w:t>
            </w:r>
          </w:p>
          <w:p w14:paraId="163D73AB" w14:textId="77777777" w:rsidR="00425F8E" w:rsidRPr="009406A8" w:rsidRDefault="00425F8E" w:rsidP="00425F8E">
            <w:r w:rsidRPr="009406A8">
              <w:t>Genova: declino e rapporti con la Spagna</w:t>
            </w:r>
          </w:p>
          <w:p w14:paraId="4E8B2204" w14:textId="77777777" w:rsidR="00425F8E" w:rsidRPr="009406A8" w:rsidRDefault="00425F8E" w:rsidP="00425F8E">
            <w:r w:rsidRPr="009406A8">
              <w:t>Firenze: Ordinamenti di Giustizia, Tumulto dei Ciompi, Cosimo il Vecchio, Lorenzo il Magnifico</w:t>
            </w:r>
          </w:p>
          <w:p w14:paraId="4AA4C473" w14:textId="77777777" w:rsidR="00425F8E" w:rsidRPr="009406A8" w:rsidRDefault="00425F8E" w:rsidP="00425F8E">
            <w:r w:rsidRPr="009406A8">
              <w:t>Stato della Chiesa: Martino V, Nicolò V, Sisto IV, Giulio II</w:t>
            </w:r>
          </w:p>
          <w:p w14:paraId="2E11572E" w14:textId="77777777" w:rsidR="00425F8E" w:rsidRPr="009406A8" w:rsidRDefault="00425F8E" w:rsidP="00425F8E">
            <w:r w:rsidRPr="009406A8">
              <w:t>Regno di Napoli: Angiolini, Vespri Siciliani, Alfonso V d’Aragona, Ferdinando 1° di Napoli</w:t>
            </w:r>
          </w:p>
          <w:p w14:paraId="6A4A4CA9" w14:textId="77777777" w:rsidR="00425F8E" w:rsidRPr="009406A8" w:rsidRDefault="00425F8E" w:rsidP="00425F8E">
            <w:r w:rsidRPr="009406A8">
              <w:t>Guerre d’Italia: discesa di Carlo VIII e di Luigi XII di Valois, Savonarola e Repubblica di Firenze.</w:t>
            </w:r>
          </w:p>
          <w:p w14:paraId="27B1B0FD" w14:textId="77777777" w:rsidR="001510ED" w:rsidRDefault="00425F8E" w:rsidP="00425F8E">
            <w:r w:rsidRPr="009406A8">
              <w:t>Guerra di Cambrai e Lega Santa</w:t>
            </w:r>
          </w:p>
          <w:p w14:paraId="673183BD" w14:textId="77F25B9E" w:rsidR="009406A8" w:rsidRPr="009406A8" w:rsidRDefault="009406A8" w:rsidP="00425F8E"/>
        </w:tc>
      </w:tr>
      <w:tr w:rsidR="006313C3" w:rsidRPr="009406A8" w14:paraId="0D1E7259" w14:textId="77777777" w:rsidTr="001510ED">
        <w:tc>
          <w:tcPr>
            <w:tcW w:w="10456" w:type="dxa"/>
          </w:tcPr>
          <w:p w14:paraId="397CCE88" w14:textId="77777777" w:rsidR="00425F8E" w:rsidRPr="009406A8" w:rsidRDefault="00425F8E" w:rsidP="00425F8E">
            <w:pPr>
              <w:rPr>
                <w:b/>
                <w:bCs/>
              </w:rPr>
            </w:pPr>
            <w:r w:rsidRPr="009406A8">
              <w:rPr>
                <w:b/>
                <w:bCs/>
              </w:rPr>
              <w:t>UMANESIMO E RINASCIMENTO</w:t>
            </w:r>
          </w:p>
          <w:p w14:paraId="040C04BC" w14:textId="77777777" w:rsidR="00425F8E" w:rsidRPr="009406A8" w:rsidRDefault="00425F8E" w:rsidP="00425F8E">
            <w:r w:rsidRPr="009406A8">
              <w:t>Caratteristiche dell’umanesimo e del rinascimento in arte, letteratura, filosofia, filologia, linguistica…</w:t>
            </w:r>
          </w:p>
          <w:p w14:paraId="2CE336BD" w14:textId="77777777" w:rsidR="00425F8E" w:rsidRDefault="00425F8E" w:rsidP="00425F8E">
            <w:r w:rsidRPr="009406A8">
              <w:t>Stampa: nascita e diffusione, cambiamento europeo della cultura</w:t>
            </w:r>
          </w:p>
          <w:p w14:paraId="3388407B" w14:textId="66DFA5A9" w:rsidR="009406A8" w:rsidRPr="009406A8" w:rsidRDefault="009406A8" w:rsidP="00425F8E"/>
        </w:tc>
      </w:tr>
      <w:tr w:rsidR="006313C3" w:rsidRPr="009406A8" w14:paraId="70A3DA32" w14:textId="77777777" w:rsidTr="001510ED">
        <w:tc>
          <w:tcPr>
            <w:tcW w:w="10456" w:type="dxa"/>
          </w:tcPr>
          <w:p w14:paraId="75199B64" w14:textId="3A7D20A3" w:rsidR="00425F8E" w:rsidRPr="009406A8" w:rsidRDefault="00425F8E" w:rsidP="00425F8E">
            <w:pPr>
              <w:rPr>
                <w:b/>
                <w:bCs/>
              </w:rPr>
            </w:pPr>
            <w:r w:rsidRPr="009406A8">
              <w:rPr>
                <w:b/>
                <w:bCs/>
              </w:rPr>
              <w:t>ET</w:t>
            </w:r>
            <w:r w:rsidR="006313C3" w:rsidRPr="009406A8">
              <w:rPr>
                <w:b/>
                <w:bCs/>
              </w:rPr>
              <w:t>Á</w:t>
            </w:r>
            <w:r w:rsidRPr="009406A8">
              <w:rPr>
                <w:b/>
                <w:bCs/>
              </w:rPr>
              <w:t xml:space="preserve"> DELLE SCOPERTE</w:t>
            </w:r>
          </w:p>
          <w:p w14:paraId="726B3C8B" w14:textId="77777777" w:rsidR="00425F8E" w:rsidRPr="009406A8" w:rsidRDefault="00425F8E" w:rsidP="00425F8E">
            <w:r w:rsidRPr="009406A8">
              <w:t>Civiltà precolombiane: caratteristiche principali</w:t>
            </w:r>
          </w:p>
          <w:p w14:paraId="16FE8C05" w14:textId="77777777" w:rsidR="00425F8E" w:rsidRPr="009406A8" w:rsidRDefault="00425F8E" w:rsidP="00425F8E">
            <w:r w:rsidRPr="009406A8">
              <w:t>Premesse culturali, scientifiche e tecniche delle scoperte geografiche, scopi, problematiche.</w:t>
            </w:r>
          </w:p>
          <w:p w14:paraId="3E4E6878" w14:textId="77777777" w:rsidR="00425F8E" w:rsidRPr="009406A8" w:rsidRDefault="00425F8E" w:rsidP="00425F8E">
            <w:r w:rsidRPr="009406A8">
              <w:t>Portogallo: dinastia Aviz, Enrico il Navigatore, Bartolomeo Diaz, Vasco de Gama, Cabral, modello di colonizzazione portoghese</w:t>
            </w:r>
          </w:p>
          <w:p w14:paraId="610A9676" w14:textId="77777777" w:rsidR="00425F8E" w:rsidRPr="009406A8" w:rsidRDefault="00425F8E" w:rsidP="00425F8E">
            <w:r w:rsidRPr="009406A8">
              <w:t>Cristoforo Colombo e i suoi quattro viaggi, Amerigo Vespucci e la ricerca del passaggio a nord-ovest</w:t>
            </w:r>
          </w:p>
          <w:p w14:paraId="6E3B2905" w14:textId="77777777" w:rsidR="00425F8E" w:rsidRPr="009406A8" w:rsidRDefault="00425F8E" w:rsidP="00425F8E">
            <w:r w:rsidRPr="009406A8">
              <w:t>Divisione globale con la Raja e il Trattato di Tordesillas</w:t>
            </w:r>
          </w:p>
          <w:p w14:paraId="6EA1A431" w14:textId="77777777" w:rsidR="00425F8E" w:rsidRPr="009406A8" w:rsidRDefault="00425F8E" w:rsidP="00425F8E">
            <w:r w:rsidRPr="009406A8">
              <w:t>Ferdinando Magellano</w:t>
            </w:r>
          </w:p>
          <w:p w14:paraId="4A24E3E9" w14:textId="77777777" w:rsidR="00425F8E" w:rsidRPr="009406A8" w:rsidRDefault="00425F8E" w:rsidP="00425F8E">
            <w:r w:rsidRPr="009406A8">
              <w:t>Ragioni della vittoria schiacciante dei conquistadores</w:t>
            </w:r>
          </w:p>
          <w:p w14:paraId="04484215" w14:textId="77777777" w:rsidR="00425F8E" w:rsidRPr="009406A8" w:rsidRDefault="00425F8E" w:rsidP="00425F8E">
            <w:r w:rsidRPr="009406A8">
              <w:t>Cortez e Pizarro</w:t>
            </w:r>
          </w:p>
          <w:p w14:paraId="631BCA56" w14:textId="77777777" w:rsidR="00425F8E" w:rsidRPr="009406A8" w:rsidRDefault="00425F8E" w:rsidP="00425F8E">
            <w:r w:rsidRPr="009406A8">
              <w:t>I Vicereami spagnoli e la gestione del Nuovo Mondo: economia, conversione, catastrofe demografica e commercio triangolare</w:t>
            </w:r>
          </w:p>
          <w:p w14:paraId="582ED83B" w14:textId="77777777" w:rsidR="00425F8E" w:rsidRDefault="00425F8E" w:rsidP="00425F8E">
            <w:r w:rsidRPr="009406A8">
              <w:t>Conseguenze culturali del rapporto occidentale con le culture “altre” ed il relativismo culturale</w:t>
            </w:r>
          </w:p>
          <w:p w14:paraId="26283C73" w14:textId="23B7AB2E" w:rsidR="009406A8" w:rsidRPr="009406A8" w:rsidRDefault="009406A8" w:rsidP="00425F8E"/>
        </w:tc>
      </w:tr>
      <w:tr w:rsidR="006313C3" w:rsidRPr="009406A8" w14:paraId="285DEF7C" w14:textId="77777777" w:rsidTr="001510ED">
        <w:tc>
          <w:tcPr>
            <w:tcW w:w="10456" w:type="dxa"/>
          </w:tcPr>
          <w:p w14:paraId="07B553E9" w14:textId="77777777" w:rsidR="00425F8E" w:rsidRPr="009406A8" w:rsidRDefault="00425F8E" w:rsidP="00425F8E">
            <w:pPr>
              <w:rPr>
                <w:b/>
                <w:bCs/>
              </w:rPr>
            </w:pPr>
            <w:r w:rsidRPr="009406A8">
              <w:rPr>
                <w:b/>
                <w:bCs/>
              </w:rPr>
              <w:t>RIFORMA E CONTRORIFORMA</w:t>
            </w:r>
          </w:p>
          <w:p w14:paraId="5260BEC0" w14:textId="77777777" w:rsidR="00425F8E" w:rsidRPr="009406A8" w:rsidRDefault="00425F8E" w:rsidP="00425F8E">
            <w:r w:rsidRPr="009406A8">
              <w:t>Situazione europea pre-riforma e richieste di rinnovamento cattolico</w:t>
            </w:r>
          </w:p>
          <w:p w14:paraId="6482B2ED" w14:textId="77777777" w:rsidR="00425F8E" w:rsidRPr="009406A8" w:rsidRDefault="00425F8E" w:rsidP="00425F8E">
            <w:r w:rsidRPr="009406A8">
              <w:t>Lutero ed il luteranesimo</w:t>
            </w:r>
          </w:p>
          <w:p w14:paraId="05170C83" w14:textId="77777777" w:rsidR="00425F8E" w:rsidRPr="009406A8" w:rsidRDefault="00425F8E" w:rsidP="00425F8E">
            <w:r w:rsidRPr="009406A8">
              <w:lastRenderedPageBreak/>
              <w:t>Zwingli</w:t>
            </w:r>
          </w:p>
          <w:p w14:paraId="6047ABF8" w14:textId="77777777" w:rsidR="00425F8E" w:rsidRPr="009406A8" w:rsidRDefault="00425F8E" w:rsidP="00425F8E">
            <w:r w:rsidRPr="009406A8">
              <w:t>Calvino e diffusione del calvinismo</w:t>
            </w:r>
          </w:p>
          <w:p w14:paraId="389D33A4" w14:textId="77777777" w:rsidR="00425F8E" w:rsidRPr="009406A8" w:rsidRDefault="00425F8E" w:rsidP="00425F8E">
            <w:r w:rsidRPr="009406A8">
              <w:t>Anglicanesimo</w:t>
            </w:r>
          </w:p>
          <w:p w14:paraId="01D2FFA9" w14:textId="77777777" w:rsidR="00425F8E" w:rsidRPr="009406A8" w:rsidRDefault="00425F8E" w:rsidP="00425F8E">
            <w:r w:rsidRPr="009406A8">
              <w:t>Altri movimenti (anabattisti ed antitrinitari) e problema della tolleranza (Serveto e Castellione)</w:t>
            </w:r>
          </w:p>
          <w:p w14:paraId="23DD3B59" w14:textId="77777777" w:rsidR="00425F8E" w:rsidRDefault="00425F8E" w:rsidP="00425F8E">
            <w:r w:rsidRPr="009406A8">
              <w:t>Concilio di Trento, rinnovamento ecclesiastico, Sant’Uffizio, Indice e Gesuiti</w:t>
            </w:r>
          </w:p>
          <w:p w14:paraId="09B964D5" w14:textId="182A2514" w:rsidR="009406A8" w:rsidRPr="009406A8" w:rsidRDefault="009406A8" w:rsidP="00425F8E"/>
        </w:tc>
      </w:tr>
      <w:tr w:rsidR="006313C3" w:rsidRPr="009406A8" w14:paraId="2E7590B3" w14:textId="77777777" w:rsidTr="001510ED">
        <w:tc>
          <w:tcPr>
            <w:tcW w:w="10456" w:type="dxa"/>
          </w:tcPr>
          <w:p w14:paraId="2CFB8D12" w14:textId="77777777" w:rsidR="00425F8E" w:rsidRPr="009406A8" w:rsidRDefault="00425F8E" w:rsidP="00425F8E">
            <w:pPr>
              <w:rPr>
                <w:b/>
                <w:bCs/>
              </w:rPr>
            </w:pPr>
            <w:r w:rsidRPr="009406A8">
              <w:rPr>
                <w:b/>
                <w:bCs/>
              </w:rPr>
              <w:lastRenderedPageBreak/>
              <w:t>CARLO V</w:t>
            </w:r>
          </w:p>
          <w:p w14:paraId="495FBC50" w14:textId="77777777" w:rsidR="00425F8E" w:rsidRPr="009406A8" w:rsidRDefault="00425F8E" w:rsidP="00425F8E">
            <w:r w:rsidRPr="009406A8">
              <w:t>Genealogia straordinaria di Carlo V e la conquista del potere</w:t>
            </w:r>
          </w:p>
          <w:p w14:paraId="78C81B8E" w14:textId="77777777" w:rsidR="00425F8E" w:rsidRPr="009406A8" w:rsidRDefault="00425F8E" w:rsidP="00425F8E">
            <w:r w:rsidRPr="009406A8">
              <w:t>Lo scontro con Francesco I di Francia e le Guerre d’Italia</w:t>
            </w:r>
          </w:p>
          <w:p w14:paraId="2FD61644" w14:textId="77777777" w:rsidR="00425F8E" w:rsidRPr="009406A8" w:rsidRDefault="00425F8E" w:rsidP="00425F8E">
            <w:r w:rsidRPr="009406A8">
              <w:t>Lo scontro con i protestanti di Germania</w:t>
            </w:r>
          </w:p>
          <w:p w14:paraId="4320F5F6" w14:textId="77777777" w:rsidR="00425F8E" w:rsidRPr="009406A8" w:rsidRDefault="00425F8E" w:rsidP="00425F8E">
            <w:r w:rsidRPr="009406A8">
              <w:t>Lo scontro con l’Impero Ottomano</w:t>
            </w:r>
          </w:p>
          <w:p w14:paraId="533F2E9D" w14:textId="77777777" w:rsidR="00425F8E" w:rsidRDefault="00425F8E" w:rsidP="00425F8E">
            <w:r w:rsidRPr="009406A8">
              <w:t>La dieta di Augusta ed il fallimento del progetto universalistico di Carlo V</w:t>
            </w:r>
          </w:p>
          <w:p w14:paraId="1527AF1C" w14:textId="793A78F4" w:rsidR="009406A8" w:rsidRPr="009406A8" w:rsidRDefault="009406A8" w:rsidP="00425F8E"/>
        </w:tc>
      </w:tr>
    </w:tbl>
    <w:p w14:paraId="08F3F211" w14:textId="09261C62" w:rsidR="001510ED" w:rsidRDefault="001510ED" w:rsidP="00B0389C">
      <w:pPr>
        <w:rPr>
          <w:color w:val="FF0000"/>
          <w:sz w:val="32"/>
          <w:szCs w:val="32"/>
        </w:rPr>
      </w:pPr>
      <w:r w:rsidRPr="00351D3F">
        <w:rPr>
          <w:b/>
          <w:noProof/>
          <w:color w:val="FF0000"/>
        </w:rPr>
        <mc:AlternateContent>
          <mc:Choice Requires="wps">
            <w:drawing>
              <wp:anchor distT="0" distB="0" distL="114300" distR="114300" simplePos="0" relativeHeight="251681792" behindDoc="1" locked="0" layoutInCell="1" allowOverlap="1" wp14:anchorId="5878A0C0" wp14:editId="0744876A">
                <wp:simplePos x="0" y="0"/>
                <wp:positionH relativeFrom="margin">
                  <wp:posOffset>-57150</wp:posOffset>
                </wp:positionH>
                <wp:positionV relativeFrom="paragraph">
                  <wp:posOffset>172085</wp:posOffset>
                </wp:positionV>
                <wp:extent cx="3790950" cy="609600"/>
                <wp:effectExtent l="0" t="0" r="19050" b="19050"/>
                <wp:wrapNone/>
                <wp:docPr id="7" name="Casella di testo 7"/>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754E9BD5" w14:textId="115AD9E8" w:rsidR="00D160DF" w:rsidRDefault="00D160DF" w:rsidP="00D160DF">
                            <w:pPr>
                              <w:shd w:val="clear" w:color="auto" w:fill="F4B083" w:themeFill="accent2" w:themeFillTint="99"/>
                              <w:spacing w:after="160"/>
                            </w:pPr>
                            <w:r>
                              <w:t xml:space="preserve">Materia di insegnamento: </w:t>
                            </w:r>
                            <w:r>
                              <w:rPr>
                                <w:b/>
                                <w:bCs/>
                              </w:rPr>
                              <w:t>Filosofia</w:t>
                            </w:r>
                            <w:r>
                              <w:t xml:space="preserve"> </w:t>
                            </w:r>
                          </w:p>
                          <w:p w14:paraId="63BD25F9" w14:textId="32E73018" w:rsidR="00D160DF" w:rsidRDefault="00D160DF" w:rsidP="00D160DF">
                            <w:pPr>
                              <w:shd w:val="clear" w:color="auto" w:fill="F4B083" w:themeFill="accent2" w:themeFillTint="99"/>
                            </w:pPr>
                            <w:r>
                              <w:t>Docente:</w:t>
                            </w:r>
                            <w:r w:rsidR="00BA2A57">
                              <w:t xml:space="preserve"> </w:t>
                            </w:r>
                            <w:r w:rsidR="00BA2A57" w:rsidRPr="00BA2A57">
                              <w:rPr>
                                <w:b/>
                                <w:bCs/>
                              </w:rPr>
                              <w:t>Federica Francioni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8A0C0" id="Casella di testo 7" o:spid="_x0000_s1029" type="#_x0000_t202" style="position:absolute;margin-left:-4.5pt;margin-top:13.55pt;width:298.5pt;height:48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AFY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2OIJlzVUe4TLwYFJ3vKFwp6WzIdn5pA6CAOuQ3jCQ2rAmuAoUVKD+/neffTHiaKVkhapWFL/&#10;Y8ucoER/MzjrcX84jNxNyvD2boCKu7asry1m28wBgerj4lmexOgf9EmUDppX3JpZzIomZjjmLmk4&#10;ifNwWBDcOi5ms+SEbLUsLM3K8hg6Yhwn9tK9MmePYw1IiEc4kZYVb6Z78I0vDcy2AaRKo484H1A9&#10;wo9MT4w4bmVcpWs9eV3+HdNfAAAA//8DAFBLAwQUAAYACAAAACEA1/e4Dd8AAAAJAQAADwAAAGRy&#10;cy9kb3ducmV2LnhtbEyPQUvDQBCF74L/YRnBW7tJWm2M2ZSgiGAFsfXibZqMSTA7G7LbNv33jic9&#10;znuPN9/L15Pt1ZFG3zk2EM8jUMSVqztuDHzsnmYpKB+Qa+wdk4EzeVgXlxc5ZrU78Tsdt6FRUsI+&#10;QwNtCEOmta9asujnbiAW78uNFoOcY6PrEU9SbnudRNGtttixfGhxoIeWqu/twRp4WX7i4yJs6Bx4&#10;eivL53RY+ldjrq+m8h5UoCn8heEXX9ChEKa9O3DtVW9gdidTgoFkFYMS/yZNRdhLMFnEoItc/19Q&#10;/AAAAP//AwBQSwECLQAUAAYACAAAACEAtoM4kv4AAADhAQAAEwAAAAAAAAAAAAAAAAAAAAAAW0Nv&#10;bnRlbnRfVHlwZXNdLnhtbFBLAQItABQABgAIAAAAIQA4/SH/1gAAAJQBAAALAAAAAAAAAAAAAAAA&#10;AC8BAABfcmVscy8ucmVsc1BLAQItABQABgAIAAAAIQC3ZAFYMwIAAIMEAAAOAAAAAAAAAAAAAAAA&#10;AC4CAABkcnMvZTJvRG9jLnhtbFBLAQItABQABgAIAAAAIQDX97gN3wAAAAkBAAAPAAAAAAAAAAAA&#10;AAAAAI0EAABkcnMvZG93bnJldi54bWxQSwUGAAAAAAQABADzAAAAmQUAAAAA&#10;" fillcolor="white [3201]" strokecolor="white [3212]" strokeweight=".5pt">
                <v:textbox>
                  <w:txbxContent>
                    <w:p w14:paraId="754E9BD5" w14:textId="115AD9E8" w:rsidR="00D160DF" w:rsidRDefault="00D160DF" w:rsidP="00D160DF">
                      <w:pPr>
                        <w:shd w:val="clear" w:color="auto" w:fill="F4B083" w:themeFill="accent2" w:themeFillTint="99"/>
                        <w:spacing w:after="160"/>
                      </w:pPr>
                      <w:r>
                        <w:t xml:space="preserve">Materia di insegnamento: </w:t>
                      </w:r>
                      <w:r>
                        <w:rPr>
                          <w:b/>
                          <w:bCs/>
                        </w:rPr>
                        <w:t>Filosofia</w:t>
                      </w:r>
                      <w:r>
                        <w:t xml:space="preserve"> </w:t>
                      </w:r>
                    </w:p>
                    <w:p w14:paraId="63BD25F9" w14:textId="32E73018" w:rsidR="00D160DF" w:rsidRDefault="00D160DF" w:rsidP="00D160DF">
                      <w:pPr>
                        <w:shd w:val="clear" w:color="auto" w:fill="F4B083" w:themeFill="accent2" w:themeFillTint="99"/>
                      </w:pPr>
                      <w:r>
                        <w:t>Docente:</w:t>
                      </w:r>
                      <w:r w:rsidR="00BA2A57">
                        <w:t xml:space="preserve"> </w:t>
                      </w:r>
                      <w:r w:rsidR="00BA2A57" w:rsidRPr="00BA2A57">
                        <w:rPr>
                          <w:b/>
                          <w:bCs/>
                        </w:rPr>
                        <w:t>Federica Francioni</w:t>
                      </w:r>
                    </w:p>
                  </w:txbxContent>
                </v:textbox>
                <w10:wrap anchorx="margin"/>
              </v:shape>
            </w:pict>
          </mc:Fallback>
        </mc:AlternateContent>
      </w:r>
    </w:p>
    <w:p w14:paraId="623F9D35" w14:textId="31B1081C" w:rsidR="001510ED" w:rsidRPr="00351D3F" w:rsidRDefault="001510ED" w:rsidP="00B0389C">
      <w:pPr>
        <w:rPr>
          <w:color w:val="FF0000"/>
          <w:sz w:val="32"/>
          <w:szCs w:val="32"/>
        </w:rPr>
      </w:pPr>
    </w:p>
    <w:p w14:paraId="2FB46775" w14:textId="5C8D3B58" w:rsidR="00167EAB" w:rsidRPr="00351D3F" w:rsidRDefault="00167EAB" w:rsidP="00B0389C">
      <w:pPr>
        <w:rPr>
          <w:color w:val="FF0000"/>
          <w:sz w:val="32"/>
          <w:szCs w:val="32"/>
        </w:rPr>
      </w:pPr>
    </w:p>
    <w:p w14:paraId="3238AA6B" w14:textId="16FD294D" w:rsidR="00B0389C" w:rsidRPr="00351D3F" w:rsidRDefault="00B0389C" w:rsidP="00B0389C">
      <w:pPr>
        <w:rPr>
          <w:color w:val="FF0000"/>
          <w:sz w:val="32"/>
          <w:szCs w:val="32"/>
        </w:rPr>
      </w:pPr>
    </w:p>
    <w:tbl>
      <w:tblPr>
        <w:tblStyle w:val="Grigliatabella"/>
        <w:tblW w:w="0" w:type="auto"/>
        <w:tblLook w:val="04A0" w:firstRow="1" w:lastRow="0" w:firstColumn="1" w:lastColumn="0" w:noHBand="0" w:noVBand="1"/>
      </w:tblPr>
      <w:tblGrid>
        <w:gridCol w:w="2122"/>
        <w:gridCol w:w="8334"/>
      </w:tblGrid>
      <w:tr w:rsidR="00BA2A57" w14:paraId="619DF5D4" w14:textId="77777777" w:rsidTr="00BA2A57">
        <w:tc>
          <w:tcPr>
            <w:tcW w:w="2122" w:type="dxa"/>
            <w:tcBorders>
              <w:top w:val="single" w:sz="4" w:space="0" w:color="auto"/>
              <w:left w:val="single" w:sz="4" w:space="0" w:color="auto"/>
              <w:bottom w:val="single" w:sz="4" w:space="0" w:color="auto"/>
              <w:right w:val="single" w:sz="4" w:space="0" w:color="auto"/>
            </w:tcBorders>
            <w:hideMark/>
          </w:tcPr>
          <w:p w14:paraId="36A4A747" w14:textId="77777777" w:rsidR="00BA2A57" w:rsidRDefault="00BA2A57">
            <w:pPr>
              <w:tabs>
                <w:tab w:val="left" w:pos="1410"/>
              </w:tabs>
              <w:rPr>
                <w:color w:val="FF0000"/>
                <w:lang w:eastAsia="en-US"/>
              </w:rPr>
            </w:pPr>
            <w:r>
              <w:rPr>
                <w:bCs/>
                <w:lang w:eastAsia="en-US"/>
              </w:rPr>
              <w:t>INTRODUZIONE GENERALE ALLA FILOSOFIA</w:t>
            </w:r>
          </w:p>
        </w:tc>
        <w:tc>
          <w:tcPr>
            <w:tcW w:w="8334" w:type="dxa"/>
            <w:tcBorders>
              <w:top w:val="single" w:sz="4" w:space="0" w:color="auto"/>
              <w:left w:val="single" w:sz="4" w:space="0" w:color="auto"/>
              <w:bottom w:val="single" w:sz="4" w:space="0" w:color="auto"/>
              <w:right w:val="single" w:sz="4" w:space="0" w:color="auto"/>
            </w:tcBorders>
            <w:hideMark/>
          </w:tcPr>
          <w:p w14:paraId="65B22B54" w14:textId="77777777" w:rsidR="00BA2A57" w:rsidRDefault="00BA2A57">
            <w:pPr>
              <w:spacing w:line="254" w:lineRule="auto"/>
              <w:rPr>
                <w:bCs/>
                <w:lang w:eastAsia="en-US"/>
              </w:rPr>
            </w:pPr>
            <w:r>
              <w:rPr>
                <w:bCs/>
                <w:lang w:eastAsia="en-US"/>
              </w:rPr>
              <w:t>- Le peculiarità del sapere filosofico.</w:t>
            </w:r>
          </w:p>
          <w:p w14:paraId="7F351BDD" w14:textId="77777777" w:rsidR="00BA2A57" w:rsidRDefault="00BA2A57">
            <w:pPr>
              <w:spacing w:line="254" w:lineRule="auto"/>
              <w:rPr>
                <w:bCs/>
                <w:lang w:eastAsia="en-US"/>
              </w:rPr>
            </w:pPr>
            <w:r>
              <w:rPr>
                <w:bCs/>
                <w:lang w:eastAsia="en-US"/>
              </w:rPr>
              <w:t>- La filosofia come problema del tutto e della vita.</w:t>
            </w:r>
          </w:p>
          <w:p w14:paraId="337AF222" w14:textId="77777777" w:rsidR="00BA2A57" w:rsidRDefault="00BA2A57">
            <w:pPr>
              <w:tabs>
                <w:tab w:val="left" w:pos="1410"/>
              </w:tabs>
              <w:rPr>
                <w:bCs/>
                <w:lang w:eastAsia="en-US"/>
              </w:rPr>
            </w:pPr>
            <w:r>
              <w:rPr>
                <w:bCs/>
                <w:lang w:eastAsia="en-US"/>
              </w:rPr>
              <w:t>- La filosofia del tutto come metafisica.</w:t>
            </w:r>
          </w:p>
          <w:p w14:paraId="0EA7DE24" w14:textId="77777777" w:rsidR="00BA2A57" w:rsidRDefault="00BA2A57">
            <w:pPr>
              <w:spacing w:line="254" w:lineRule="auto"/>
              <w:rPr>
                <w:bCs/>
                <w:lang w:eastAsia="en-US"/>
              </w:rPr>
            </w:pPr>
            <w:r>
              <w:rPr>
                <w:bCs/>
                <w:lang w:eastAsia="en-US"/>
              </w:rPr>
              <w:t>- La storia della filosofia come aggregato di opinioni o come organismo.</w:t>
            </w:r>
          </w:p>
          <w:p w14:paraId="5901D21C" w14:textId="77777777" w:rsidR="00BA2A57" w:rsidRDefault="00BA2A57">
            <w:pPr>
              <w:spacing w:line="254" w:lineRule="auto"/>
              <w:rPr>
                <w:bCs/>
                <w:lang w:eastAsia="en-US"/>
              </w:rPr>
            </w:pPr>
            <w:r>
              <w:rPr>
                <w:bCs/>
                <w:lang w:eastAsia="en-US"/>
              </w:rPr>
              <w:t>- Termini fondamentali della filosofia antica</w:t>
            </w:r>
          </w:p>
          <w:p w14:paraId="35E65D81" w14:textId="77777777" w:rsidR="00BA2A57" w:rsidRDefault="00BA2A57">
            <w:pPr>
              <w:tabs>
                <w:tab w:val="left" w:pos="1410"/>
              </w:tabs>
              <w:rPr>
                <w:color w:val="FF0000"/>
                <w:lang w:eastAsia="en-US"/>
              </w:rPr>
            </w:pPr>
            <w:r>
              <w:rPr>
                <w:bCs/>
                <w:lang w:eastAsia="en-US"/>
              </w:rPr>
              <w:t>- Le condizioni socio politiche che hanno favorito la nascita della filosofia</w:t>
            </w:r>
          </w:p>
        </w:tc>
      </w:tr>
      <w:tr w:rsidR="00BA2A57" w14:paraId="290574C8" w14:textId="77777777" w:rsidTr="00BA2A57">
        <w:tc>
          <w:tcPr>
            <w:tcW w:w="2122" w:type="dxa"/>
            <w:tcBorders>
              <w:top w:val="single" w:sz="4" w:space="0" w:color="auto"/>
              <w:left w:val="single" w:sz="4" w:space="0" w:color="auto"/>
              <w:bottom w:val="single" w:sz="4" w:space="0" w:color="auto"/>
              <w:right w:val="single" w:sz="4" w:space="0" w:color="auto"/>
            </w:tcBorders>
            <w:hideMark/>
          </w:tcPr>
          <w:p w14:paraId="03ECA94D" w14:textId="77777777" w:rsidR="00BA2A57" w:rsidRDefault="00BA2A57">
            <w:pPr>
              <w:tabs>
                <w:tab w:val="left" w:pos="1410"/>
              </w:tabs>
              <w:rPr>
                <w:color w:val="FF0000"/>
                <w:lang w:eastAsia="en-US"/>
              </w:rPr>
            </w:pPr>
            <w:r>
              <w:rPr>
                <w:bCs/>
                <w:lang w:eastAsia="en-US"/>
              </w:rPr>
              <w:t>I FILOSOFI IONICI</w:t>
            </w:r>
          </w:p>
        </w:tc>
        <w:tc>
          <w:tcPr>
            <w:tcW w:w="8334" w:type="dxa"/>
            <w:tcBorders>
              <w:top w:val="single" w:sz="4" w:space="0" w:color="auto"/>
              <w:left w:val="single" w:sz="4" w:space="0" w:color="auto"/>
              <w:bottom w:val="single" w:sz="4" w:space="0" w:color="auto"/>
              <w:right w:val="single" w:sz="4" w:space="0" w:color="auto"/>
            </w:tcBorders>
            <w:hideMark/>
          </w:tcPr>
          <w:p w14:paraId="292795F0" w14:textId="77777777" w:rsidR="00BA2A57" w:rsidRDefault="00BA2A57">
            <w:pPr>
              <w:spacing w:line="254" w:lineRule="auto"/>
              <w:rPr>
                <w:bCs/>
                <w:lang w:eastAsia="en-US"/>
              </w:rPr>
            </w:pPr>
            <w:r>
              <w:rPr>
                <w:bCs/>
                <w:lang w:eastAsia="en-US"/>
              </w:rPr>
              <w:t>- Talete.</w:t>
            </w:r>
          </w:p>
          <w:p w14:paraId="6EAFDD0B" w14:textId="77777777" w:rsidR="00BA2A57" w:rsidRDefault="00BA2A57">
            <w:pPr>
              <w:spacing w:line="254" w:lineRule="auto"/>
              <w:rPr>
                <w:bCs/>
                <w:lang w:eastAsia="en-US"/>
              </w:rPr>
            </w:pPr>
            <w:r>
              <w:rPr>
                <w:bCs/>
                <w:lang w:eastAsia="en-US"/>
              </w:rPr>
              <w:t>- Anassimandro.</w:t>
            </w:r>
          </w:p>
          <w:p w14:paraId="6BBFEC6C" w14:textId="77777777" w:rsidR="00BA2A57" w:rsidRDefault="00BA2A57">
            <w:pPr>
              <w:spacing w:line="254" w:lineRule="auto"/>
              <w:rPr>
                <w:bCs/>
                <w:lang w:eastAsia="en-US"/>
              </w:rPr>
            </w:pPr>
            <w:r>
              <w:rPr>
                <w:bCs/>
                <w:lang w:eastAsia="en-US"/>
              </w:rPr>
              <w:t>- Anassimene.</w:t>
            </w:r>
          </w:p>
          <w:p w14:paraId="3CDDEE22" w14:textId="77777777" w:rsidR="00BA2A57" w:rsidRDefault="00BA2A57">
            <w:pPr>
              <w:tabs>
                <w:tab w:val="left" w:pos="1410"/>
              </w:tabs>
              <w:rPr>
                <w:color w:val="FF0000"/>
                <w:lang w:eastAsia="en-US"/>
              </w:rPr>
            </w:pPr>
            <w:r>
              <w:rPr>
                <w:bCs/>
                <w:lang w:eastAsia="en-US"/>
              </w:rPr>
              <w:t>- Eraclito</w:t>
            </w:r>
          </w:p>
        </w:tc>
      </w:tr>
      <w:tr w:rsidR="00BA2A57" w14:paraId="16525382" w14:textId="77777777" w:rsidTr="00BA2A57">
        <w:tc>
          <w:tcPr>
            <w:tcW w:w="2122" w:type="dxa"/>
            <w:tcBorders>
              <w:top w:val="single" w:sz="4" w:space="0" w:color="auto"/>
              <w:left w:val="single" w:sz="4" w:space="0" w:color="auto"/>
              <w:bottom w:val="single" w:sz="4" w:space="0" w:color="auto"/>
              <w:right w:val="single" w:sz="4" w:space="0" w:color="auto"/>
            </w:tcBorders>
            <w:hideMark/>
          </w:tcPr>
          <w:p w14:paraId="515DDBBF" w14:textId="77777777" w:rsidR="00BA2A57" w:rsidRDefault="00BA2A57">
            <w:pPr>
              <w:tabs>
                <w:tab w:val="left" w:pos="1410"/>
              </w:tabs>
              <w:rPr>
                <w:color w:val="FF0000"/>
                <w:lang w:eastAsia="en-US"/>
              </w:rPr>
            </w:pPr>
            <w:r>
              <w:rPr>
                <w:bCs/>
                <w:lang w:eastAsia="en-US"/>
              </w:rPr>
              <w:t>I PITAGORICI</w:t>
            </w:r>
          </w:p>
        </w:tc>
        <w:tc>
          <w:tcPr>
            <w:tcW w:w="8334" w:type="dxa"/>
            <w:tcBorders>
              <w:top w:val="single" w:sz="4" w:space="0" w:color="auto"/>
              <w:left w:val="single" w:sz="4" w:space="0" w:color="auto"/>
              <w:bottom w:val="single" w:sz="4" w:space="0" w:color="auto"/>
              <w:right w:val="single" w:sz="4" w:space="0" w:color="auto"/>
            </w:tcBorders>
            <w:hideMark/>
          </w:tcPr>
          <w:p w14:paraId="18C405FB" w14:textId="77777777" w:rsidR="00BA2A57" w:rsidRDefault="00BA2A57">
            <w:pPr>
              <w:spacing w:line="254" w:lineRule="auto"/>
              <w:rPr>
                <w:bCs/>
                <w:lang w:eastAsia="en-US"/>
              </w:rPr>
            </w:pPr>
            <w:r>
              <w:rPr>
                <w:bCs/>
                <w:lang w:eastAsia="en-US"/>
              </w:rPr>
              <w:t>- Pitagora e il pitagorismo</w:t>
            </w:r>
          </w:p>
          <w:p w14:paraId="33262E9F" w14:textId="77777777" w:rsidR="00BA2A57" w:rsidRDefault="00BA2A57">
            <w:pPr>
              <w:spacing w:line="254" w:lineRule="auto"/>
              <w:rPr>
                <w:bCs/>
                <w:lang w:eastAsia="en-US"/>
              </w:rPr>
            </w:pPr>
            <w:r>
              <w:rPr>
                <w:bCs/>
                <w:lang w:eastAsia="en-US"/>
              </w:rPr>
              <w:t>- I presupposti religiosi: la metempsicosi</w:t>
            </w:r>
          </w:p>
          <w:p w14:paraId="5AD76BB1" w14:textId="77777777" w:rsidR="00BA2A57" w:rsidRDefault="00BA2A57">
            <w:pPr>
              <w:spacing w:line="254" w:lineRule="auto"/>
              <w:rPr>
                <w:bCs/>
                <w:lang w:eastAsia="en-US"/>
              </w:rPr>
            </w:pPr>
            <w:r>
              <w:rPr>
                <w:bCs/>
                <w:lang w:eastAsia="en-US"/>
              </w:rPr>
              <w:t>- La concezione del numero</w:t>
            </w:r>
          </w:p>
          <w:p w14:paraId="154B4EA7" w14:textId="77777777" w:rsidR="00BA2A57" w:rsidRDefault="00BA2A57">
            <w:pPr>
              <w:spacing w:line="254" w:lineRule="auto"/>
              <w:rPr>
                <w:bCs/>
                <w:lang w:eastAsia="en-US"/>
              </w:rPr>
            </w:pPr>
            <w:r>
              <w:rPr>
                <w:bCs/>
                <w:lang w:eastAsia="en-US"/>
              </w:rPr>
              <w:t>- Il ruolo della filosofia</w:t>
            </w:r>
          </w:p>
          <w:p w14:paraId="05151EFC" w14:textId="77777777" w:rsidR="00BA2A57" w:rsidRDefault="00BA2A57">
            <w:pPr>
              <w:tabs>
                <w:tab w:val="left" w:pos="1410"/>
              </w:tabs>
              <w:rPr>
                <w:color w:val="FF0000"/>
                <w:lang w:eastAsia="en-US"/>
              </w:rPr>
            </w:pPr>
            <w:r>
              <w:rPr>
                <w:bCs/>
                <w:lang w:eastAsia="en-US"/>
              </w:rPr>
              <w:t>- La cosmologia</w:t>
            </w:r>
          </w:p>
        </w:tc>
      </w:tr>
      <w:tr w:rsidR="00BA2A57" w14:paraId="35D4FE2B" w14:textId="77777777" w:rsidTr="00BA2A57">
        <w:tc>
          <w:tcPr>
            <w:tcW w:w="2122" w:type="dxa"/>
            <w:tcBorders>
              <w:top w:val="single" w:sz="4" w:space="0" w:color="auto"/>
              <w:left w:val="single" w:sz="4" w:space="0" w:color="auto"/>
              <w:bottom w:val="single" w:sz="4" w:space="0" w:color="auto"/>
              <w:right w:val="single" w:sz="4" w:space="0" w:color="auto"/>
            </w:tcBorders>
            <w:hideMark/>
          </w:tcPr>
          <w:p w14:paraId="6F5A7146" w14:textId="77777777" w:rsidR="00BA2A57" w:rsidRDefault="00BA2A57">
            <w:pPr>
              <w:tabs>
                <w:tab w:val="left" w:pos="1410"/>
              </w:tabs>
              <w:rPr>
                <w:color w:val="FF0000"/>
                <w:lang w:eastAsia="en-US"/>
              </w:rPr>
            </w:pPr>
            <w:r>
              <w:rPr>
                <w:bCs/>
                <w:lang w:eastAsia="en-US"/>
              </w:rPr>
              <w:t>GLI ELEATI</w:t>
            </w:r>
          </w:p>
        </w:tc>
        <w:tc>
          <w:tcPr>
            <w:tcW w:w="8334" w:type="dxa"/>
            <w:tcBorders>
              <w:top w:val="single" w:sz="4" w:space="0" w:color="auto"/>
              <w:left w:val="single" w:sz="4" w:space="0" w:color="auto"/>
              <w:bottom w:val="single" w:sz="4" w:space="0" w:color="auto"/>
              <w:right w:val="single" w:sz="4" w:space="0" w:color="auto"/>
            </w:tcBorders>
            <w:hideMark/>
          </w:tcPr>
          <w:p w14:paraId="7BB87C78" w14:textId="77777777" w:rsidR="00BA2A57" w:rsidRDefault="00BA2A57">
            <w:pPr>
              <w:spacing w:line="254" w:lineRule="auto"/>
              <w:rPr>
                <w:bCs/>
                <w:lang w:eastAsia="en-US"/>
              </w:rPr>
            </w:pPr>
            <w:r>
              <w:rPr>
                <w:bCs/>
                <w:lang w:eastAsia="en-US"/>
              </w:rPr>
              <w:t>- Parmenide e il problema dell’essere.</w:t>
            </w:r>
          </w:p>
          <w:p w14:paraId="6F8BF31D" w14:textId="77777777" w:rsidR="00BA2A57" w:rsidRDefault="00BA2A57">
            <w:pPr>
              <w:spacing w:line="254" w:lineRule="auto"/>
              <w:rPr>
                <w:bCs/>
                <w:lang w:eastAsia="en-US"/>
              </w:rPr>
            </w:pPr>
            <w:r>
              <w:rPr>
                <w:bCs/>
                <w:lang w:eastAsia="en-US"/>
              </w:rPr>
              <w:t>- La difesa del parmenidismo: i paradossi di Zenone.</w:t>
            </w:r>
          </w:p>
          <w:p w14:paraId="66FA928C" w14:textId="77777777" w:rsidR="00BA2A57" w:rsidRDefault="00BA2A57">
            <w:pPr>
              <w:tabs>
                <w:tab w:val="left" w:pos="1410"/>
              </w:tabs>
              <w:rPr>
                <w:color w:val="FF0000"/>
                <w:lang w:eastAsia="en-US"/>
              </w:rPr>
            </w:pPr>
            <w:r>
              <w:rPr>
                <w:bCs/>
                <w:lang w:eastAsia="en-US"/>
              </w:rPr>
              <w:t>- Melisso</w:t>
            </w:r>
          </w:p>
        </w:tc>
      </w:tr>
      <w:tr w:rsidR="00BA2A57" w14:paraId="1F69596D" w14:textId="77777777" w:rsidTr="00BA2A57">
        <w:tc>
          <w:tcPr>
            <w:tcW w:w="2122" w:type="dxa"/>
            <w:tcBorders>
              <w:top w:val="single" w:sz="4" w:space="0" w:color="auto"/>
              <w:left w:val="single" w:sz="4" w:space="0" w:color="auto"/>
              <w:bottom w:val="single" w:sz="4" w:space="0" w:color="auto"/>
              <w:right w:val="single" w:sz="4" w:space="0" w:color="auto"/>
            </w:tcBorders>
            <w:hideMark/>
          </w:tcPr>
          <w:p w14:paraId="47279462" w14:textId="77777777" w:rsidR="00BA2A57" w:rsidRDefault="00BA2A57">
            <w:pPr>
              <w:tabs>
                <w:tab w:val="left" w:pos="1410"/>
              </w:tabs>
              <w:rPr>
                <w:color w:val="FF0000"/>
                <w:lang w:eastAsia="en-US"/>
              </w:rPr>
            </w:pPr>
            <w:r>
              <w:rPr>
                <w:bCs/>
                <w:lang w:eastAsia="en-US"/>
              </w:rPr>
              <w:t>I “FISICI” PLURALISTI</w:t>
            </w:r>
          </w:p>
        </w:tc>
        <w:tc>
          <w:tcPr>
            <w:tcW w:w="8334" w:type="dxa"/>
            <w:tcBorders>
              <w:top w:val="single" w:sz="4" w:space="0" w:color="auto"/>
              <w:left w:val="single" w:sz="4" w:space="0" w:color="auto"/>
              <w:bottom w:val="single" w:sz="4" w:space="0" w:color="auto"/>
              <w:right w:val="single" w:sz="4" w:space="0" w:color="auto"/>
            </w:tcBorders>
            <w:hideMark/>
          </w:tcPr>
          <w:p w14:paraId="5474487F" w14:textId="77777777" w:rsidR="00BA2A57" w:rsidRDefault="00BA2A57">
            <w:pPr>
              <w:spacing w:line="254" w:lineRule="auto"/>
              <w:rPr>
                <w:bCs/>
                <w:lang w:eastAsia="en-US"/>
              </w:rPr>
            </w:pPr>
            <w:r>
              <w:rPr>
                <w:bCs/>
                <w:lang w:eastAsia="en-US"/>
              </w:rPr>
              <w:t>- Empedocle: le quattro radici</w:t>
            </w:r>
          </w:p>
          <w:p w14:paraId="0C0E0243" w14:textId="77777777" w:rsidR="00BA2A57" w:rsidRDefault="00BA2A57">
            <w:pPr>
              <w:spacing w:line="254" w:lineRule="auto"/>
              <w:rPr>
                <w:bCs/>
                <w:lang w:eastAsia="en-US"/>
              </w:rPr>
            </w:pPr>
            <w:r>
              <w:rPr>
                <w:bCs/>
                <w:lang w:eastAsia="en-US"/>
              </w:rPr>
              <w:t>- Anassagora: le omeomerie e il Nous.</w:t>
            </w:r>
          </w:p>
          <w:p w14:paraId="10797AD1" w14:textId="77777777" w:rsidR="00BA2A57" w:rsidRDefault="00BA2A57">
            <w:pPr>
              <w:tabs>
                <w:tab w:val="left" w:pos="1410"/>
              </w:tabs>
              <w:rPr>
                <w:color w:val="FF0000"/>
                <w:lang w:eastAsia="en-US"/>
              </w:rPr>
            </w:pPr>
            <w:r>
              <w:rPr>
                <w:bCs/>
                <w:lang w:eastAsia="en-US"/>
              </w:rPr>
              <w:t>- Democrito: gli atomi e il vuoto</w:t>
            </w:r>
          </w:p>
        </w:tc>
      </w:tr>
      <w:tr w:rsidR="00BA2A57" w14:paraId="4BD94537" w14:textId="77777777" w:rsidTr="00BA2A57">
        <w:tc>
          <w:tcPr>
            <w:tcW w:w="2122" w:type="dxa"/>
            <w:tcBorders>
              <w:top w:val="single" w:sz="4" w:space="0" w:color="auto"/>
              <w:left w:val="single" w:sz="4" w:space="0" w:color="auto"/>
              <w:bottom w:val="single" w:sz="4" w:space="0" w:color="auto"/>
              <w:right w:val="single" w:sz="4" w:space="0" w:color="auto"/>
            </w:tcBorders>
            <w:hideMark/>
          </w:tcPr>
          <w:p w14:paraId="2798789A" w14:textId="77777777" w:rsidR="00BA2A57" w:rsidRDefault="00BA2A57">
            <w:pPr>
              <w:tabs>
                <w:tab w:val="left" w:pos="1410"/>
              </w:tabs>
              <w:rPr>
                <w:color w:val="FF0000"/>
                <w:lang w:eastAsia="en-US"/>
              </w:rPr>
            </w:pPr>
            <w:r>
              <w:rPr>
                <w:bCs/>
                <w:lang w:eastAsia="en-US"/>
              </w:rPr>
              <w:t>LA SOFISTICA</w:t>
            </w:r>
          </w:p>
        </w:tc>
        <w:tc>
          <w:tcPr>
            <w:tcW w:w="8334" w:type="dxa"/>
            <w:tcBorders>
              <w:top w:val="single" w:sz="4" w:space="0" w:color="auto"/>
              <w:left w:val="single" w:sz="4" w:space="0" w:color="auto"/>
              <w:bottom w:val="single" w:sz="4" w:space="0" w:color="auto"/>
              <w:right w:val="single" w:sz="4" w:space="0" w:color="auto"/>
            </w:tcBorders>
            <w:hideMark/>
          </w:tcPr>
          <w:p w14:paraId="1F5762CC" w14:textId="77777777" w:rsidR="00BA2A57" w:rsidRDefault="00BA2A57">
            <w:pPr>
              <w:spacing w:line="254" w:lineRule="auto"/>
              <w:rPr>
                <w:bCs/>
                <w:lang w:eastAsia="en-US"/>
              </w:rPr>
            </w:pPr>
            <w:r>
              <w:rPr>
                <w:bCs/>
                <w:lang w:eastAsia="en-US"/>
              </w:rPr>
              <w:t>- L’indagine antropologica.</w:t>
            </w:r>
          </w:p>
          <w:p w14:paraId="7675DE15" w14:textId="77777777" w:rsidR="00BA2A57" w:rsidRDefault="00BA2A57">
            <w:pPr>
              <w:spacing w:line="254" w:lineRule="auto"/>
              <w:rPr>
                <w:bCs/>
                <w:lang w:eastAsia="en-US"/>
              </w:rPr>
            </w:pPr>
            <w:r>
              <w:rPr>
                <w:bCs/>
                <w:lang w:eastAsia="en-US"/>
              </w:rPr>
              <w:t>- La sofistica come problematica gnoseologica.</w:t>
            </w:r>
          </w:p>
          <w:p w14:paraId="22D5D1C1" w14:textId="77777777" w:rsidR="00BA2A57" w:rsidRDefault="00BA2A57">
            <w:pPr>
              <w:spacing w:line="254" w:lineRule="auto"/>
              <w:rPr>
                <w:bCs/>
                <w:lang w:eastAsia="en-US"/>
              </w:rPr>
            </w:pPr>
            <w:r>
              <w:rPr>
                <w:bCs/>
                <w:lang w:eastAsia="en-US"/>
              </w:rPr>
              <w:t>- Protagora e l’uomo come misura di tutte le cose; le antilogie; l’utilitarismo.</w:t>
            </w:r>
          </w:p>
          <w:p w14:paraId="7FDC91FB" w14:textId="77777777" w:rsidR="00BA2A57" w:rsidRDefault="00BA2A57">
            <w:pPr>
              <w:tabs>
                <w:tab w:val="left" w:pos="1410"/>
              </w:tabs>
              <w:rPr>
                <w:color w:val="FF0000"/>
                <w:lang w:eastAsia="en-US"/>
              </w:rPr>
            </w:pPr>
            <w:r>
              <w:rPr>
                <w:bCs/>
                <w:lang w:eastAsia="en-US"/>
              </w:rPr>
              <w:t>- Gorgia: il nichilismo, la retorica, l’arte.</w:t>
            </w:r>
          </w:p>
        </w:tc>
      </w:tr>
      <w:tr w:rsidR="00BA2A57" w14:paraId="7CC67277" w14:textId="77777777" w:rsidTr="00BA2A57">
        <w:tc>
          <w:tcPr>
            <w:tcW w:w="2122" w:type="dxa"/>
            <w:tcBorders>
              <w:top w:val="single" w:sz="4" w:space="0" w:color="auto"/>
              <w:left w:val="single" w:sz="4" w:space="0" w:color="auto"/>
              <w:bottom w:val="single" w:sz="4" w:space="0" w:color="auto"/>
              <w:right w:val="single" w:sz="4" w:space="0" w:color="auto"/>
            </w:tcBorders>
            <w:hideMark/>
          </w:tcPr>
          <w:p w14:paraId="694132B5" w14:textId="77777777" w:rsidR="00BA2A57" w:rsidRDefault="00BA2A57">
            <w:pPr>
              <w:tabs>
                <w:tab w:val="left" w:pos="1410"/>
              </w:tabs>
              <w:rPr>
                <w:color w:val="FF0000"/>
                <w:lang w:eastAsia="en-US"/>
              </w:rPr>
            </w:pPr>
            <w:r>
              <w:rPr>
                <w:bCs/>
                <w:lang w:eastAsia="en-US"/>
              </w:rPr>
              <w:t>SOCRATE</w:t>
            </w:r>
          </w:p>
        </w:tc>
        <w:tc>
          <w:tcPr>
            <w:tcW w:w="8334" w:type="dxa"/>
            <w:tcBorders>
              <w:top w:val="single" w:sz="4" w:space="0" w:color="auto"/>
              <w:left w:val="single" w:sz="4" w:space="0" w:color="auto"/>
              <w:bottom w:val="single" w:sz="4" w:space="0" w:color="auto"/>
              <w:right w:val="single" w:sz="4" w:space="0" w:color="auto"/>
            </w:tcBorders>
            <w:hideMark/>
          </w:tcPr>
          <w:p w14:paraId="054340E5" w14:textId="77777777" w:rsidR="00BA2A57" w:rsidRDefault="00BA2A57">
            <w:pPr>
              <w:spacing w:line="254" w:lineRule="auto"/>
              <w:rPr>
                <w:bCs/>
                <w:lang w:eastAsia="en-US"/>
              </w:rPr>
            </w:pPr>
            <w:r>
              <w:rPr>
                <w:bCs/>
                <w:lang w:eastAsia="en-US"/>
              </w:rPr>
              <w:t>- Biografia e profilo intellettuale.</w:t>
            </w:r>
          </w:p>
          <w:p w14:paraId="001D3D54" w14:textId="77777777" w:rsidR="00BA2A57" w:rsidRDefault="00BA2A57">
            <w:pPr>
              <w:tabs>
                <w:tab w:val="left" w:pos="1410"/>
              </w:tabs>
              <w:rPr>
                <w:color w:val="FF0000"/>
                <w:lang w:eastAsia="en-US"/>
              </w:rPr>
            </w:pPr>
            <w:r>
              <w:rPr>
                <w:bCs/>
                <w:lang w:eastAsia="en-US"/>
              </w:rPr>
              <w:t>- La concezione etica e religiosa.</w:t>
            </w:r>
          </w:p>
        </w:tc>
      </w:tr>
      <w:tr w:rsidR="00BA2A57" w14:paraId="3447FB65" w14:textId="77777777" w:rsidTr="00BA2A57">
        <w:tc>
          <w:tcPr>
            <w:tcW w:w="2122" w:type="dxa"/>
            <w:tcBorders>
              <w:top w:val="single" w:sz="4" w:space="0" w:color="auto"/>
              <w:left w:val="single" w:sz="4" w:space="0" w:color="auto"/>
              <w:bottom w:val="single" w:sz="4" w:space="0" w:color="auto"/>
              <w:right w:val="single" w:sz="4" w:space="0" w:color="auto"/>
            </w:tcBorders>
            <w:hideMark/>
          </w:tcPr>
          <w:p w14:paraId="64222CDA" w14:textId="77777777" w:rsidR="00BA2A57" w:rsidRDefault="00BA2A57">
            <w:pPr>
              <w:tabs>
                <w:tab w:val="left" w:pos="1410"/>
              </w:tabs>
              <w:rPr>
                <w:color w:val="FF0000"/>
                <w:lang w:eastAsia="en-US"/>
              </w:rPr>
            </w:pPr>
            <w:r>
              <w:rPr>
                <w:bCs/>
                <w:lang w:eastAsia="en-US"/>
              </w:rPr>
              <w:t>PLATONE</w:t>
            </w:r>
          </w:p>
        </w:tc>
        <w:tc>
          <w:tcPr>
            <w:tcW w:w="8334" w:type="dxa"/>
            <w:tcBorders>
              <w:top w:val="single" w:sz="4" w:space="0" w:color="auto"/>
              <w:left w:val="single" w:sz="4" w:space="0" w:color="auto"/>
              <w:bottom w:val="single" w:sz="4" w:space="0" w:color="auto"/>
              <w:right w:val="single" w:sz="4" w:space="0" w:color="auto"/>
            </w:tcBorders>
            <w:hideMark/>
          </w:tcPr>
          <w:p w14:paraId="0E1F8589" w14:textId="77777777" w:rsidR="00BA2A57" w:rsidRDefault="00BA2A57">
            <w:pPr>
              <w:spacing w:line="254" w:lineRule="auto"/>
              <w:rPr>
                <w:bCs/>
                <w:lang w:eastAsia="en-US"/>
              </w:rPr>
            </w:pPr>
            <w:r>
              <w:rPr>
                <w:bCs/>
                <w:lang w:eastAsia="en-US"/>
              </w:rPr>
              <w:t>-Biografia</w:t>
            </w:r>
          </w:p>
          <w:p w14:paraId="6A52802E" w14:textId="77777777" w:rsidR="00BA2A57" w:rsidRDefault="00BA2A57">
            <w:pPr>
              <w:spacing w:line="254" w:lineRule="auto"/>
              <w:rPr>
                <w:bCs/>
                <w:lang w:eastAsia="en-US"/>
              </w:rPr>
            </w:pPr>
            <w:r>
              <w:rPr>
                <w:bCs/>
                <w:lang w:eastAsia="en-US"/>
              </w:rPr>
              <w:t>- Ontologia: la teoria delle idee.</w:t>
            </w:r>
          </w:p>
          <w:p w14:paraId="7A0C5360" w14:textId="77777777" w:rsidR="00BA2A57" w:rsidRDefault="00BA2A57">
            <w:pPr>
              <w:spacing w:line="254" w:lineRule="auto"/>
              <w:rPr>
                <w:bCs/>
                <w:lang w:eastAsia="en-US"/>
              </w:rPr>
            </w:pPr>
            <w:r>
              <w:rPr>
                <w:bCs/>
                <w:lang w:eastAsia="en-US"/>
              </w:rPr>
              <w:t>- Mondo sensibile e mondo intelligibile.</w:t>
            </w:r>
          </w:p>
          <w:p w14:paraId="45E794F1" w14:textId="77777777" w:rsidR="00BA2A57" w:rsidRDefault="00BA2A57">
            <w:pPr>
              <w:spacing w:line="254" w:lineRule="auto"/>
              <w:rPr>
                <w:bCs/>
                <w:lang w:eastAsia="en-US"/>
              </w:rPr>
            </w:pPr>
            <w:r>
              <w:rPr>
                <w:bCs/>
                <w:lang w:eastAsia="en-US"/>
              </w:rPr>
              <w:t>- La teoria della conoscenza.</w:t>
            </w:r>
          </w:p>
          <w:p w14:paraId="6049C02F" w14:textId="77777777" w:rsidR="00BA2A57" w:rsidRDefault="00BA2A57">
            <w:pPr>
              <w:spacing w:line="254" w:lineRule="auto"/>
              <w:rPr>
                <w:bCs/>
                <w:lang w:eastAsia="en-US"/>
              </w:rPr>
            </w:pPr>
            <w:r>
              <w:rPr>
                <w:bCs/>
                <w:lang w:eastAsia="en-US"/>
              </w:rPr>
              <w:t>- Natura e destino dell’anima.</w:t>
            </w:r>
          </w:p>
          <w:p w14:paraId="085EB4BA" w14:textId="77777777" w:rsidR="00BA2A57" w:rsidRDefault="00BA2A57">
            <w:pPr>
              <w:spacing w:line="254" w:lineRule="auto"/>
              <w:rPr>
                <w:bCs/>
                <w:lang w:eastAsia="en-US"/>
              </w:rPr>
            </w:pPr>
            <w:r>
              <w:rPr>
                <w:bCs/>
                <w:lang w:eastAsia="en-US"/>
              </w:rPr>
              <w:t>- La politica: giustizia, collettività, educazione.</w:t>
            </w:r>
          </w:p>
        </w:tc>
      </w:tr>
      <w:tr w:rsidR="00BA2A57" w14:paraId="14A78F6C" w14:textId="77777777" w:rsidTr="00BA2A57">
        <w:tc>
          <w:tcPr>
            <w:tcW w:w="2122" w:type="dxa"/>
            <w:tcBorders>
              <w:top w:val="single" w:sz="4" w:space="0" w:color="auto"/>
              <w:left w:val="single" w:sz="4" w:space="0" w:color="auto"/>
              <w:bottom w:val="single" w:sz="4" w:space="0" w:color="auto"/>
              <w:right w:val="single" w:sz="4" w:space="0" w:color="auto"/>
            </w:tcBorders>
            <w:hideMark/>
          </w:tcPr>
          <w:p w14:paraId="48841188" w14:textId="77777777" w:rsidR="00BA2A57" w:rsidRDefault="00BA2A57">
            <w:pPr>
              <w:tabs>
                <w:tab w:val="left" w:pos="1410"/>
              </w:tabs>
              <w:rPr>
                <w:bCs/>
                <w:lang w:eastAsia="en-US"/>
              </w:rPr>
            </w:pPr>
            <w:r>
              <w:rPr>
                <w:bCs/>
                <w:lang w:eastAsia="en-US"/>
              </w:rPr>
              <w:t>ARISTOTELE</w:t>
            </w:r>
          </w:p>
        </w:tc>
        <w:tc>
          <w:tcPr>
            <w:tcW w:w="8334" w:type="dxa"/>
            <w:tcBorders>
              <w:top w:val="single" w:sz="4" w:space="0" w:color="auto"/>
              <w:left w:val="single" w:sz="4" w:space="0" w:color="auto"/>
              <w:bottom w:val="single" w:sz="4" w:space="0" w:color="auto"/>
              <w:right w:val="single" w:sz="4" w:space="0" w:color="auto"/>
            </w:tcBorders>
            <w:hideMark/>
          </w:tcPr>
          <w:p w14:paraId="0DA15EF5" w14:textId="77777777" w:rsidR="00BA2A57" w:rsidRDefault="00BA2A57">
            <w:pPr>
              <w:spacing w:line="254" w:lineRule="auto"/>
              <w:rPr>
                <w:bCs/>
                <w:lang w:eastAsia="en-US"/>
              </w:rPr>
            </w:pPr>
            <w:r>
              <w:rPr>
                <w:bCs/>
                <w:lang w:eastAsia="en-US"/>
              </w:rPr>
              <w:t>-Biografia</w:t>
            </w:r>
          </w:p>
          <w:p w14:paraId="02C49A99" w14:textId="77777777" w:rsidR="00BA2A57" w:rsidRDefault="00BA2A57">
            <w:pPr>
              <w:spacing w:line="254" w:lineRule="auto"/>
              <w:rPr>
                <w:bCs/>
                <w:lang w:eastAsia="en-US"/>
              </w:rPr>
            </w:pPr>
            <w:r>
              <w:rPr>
                <w:bCs/>
                <w:lang w:eastAsia="en-US"/>
              </w:rPr>
              <w:t xml:space="preserve"> La divisione delle scienze.</w:t>
            </w:r>
          </w:p>
          <w:p w14:paraId="4B6B9EE5" w14:textId="77777777" w:rsidR="00BA2A57" w:rsidRDefault="00BA2A57">
            <w:pPr>
              <w:spacing w:line="254" w:lineRule="auto"/>
              <w:rPr>
                <w:bCs/>
                <w:lang w:eastAsia="en-US"/>
              </w:rPr>
            </w:pPr>
            <w:r>
              <w:rPr>
                <w:bCs/>
                <w:lang w:eastAsia="en-US"/>
              </w:rPr>
              <w:lastRenderedPageBreak/>
              <w:t>- Le definizioni della metafisica.</w:t>
            </w:r>
          </w:p>
          <w:p w14:paraId="7ABBA3B0" w14:textId="77777777" w:rsidR="00BA2A57" w:rsidRDefault="00BA2A57">
            <w:pPr>
              <w:spacing w:line="254" w:lineRule="auto"/>
              <w:rPr>
                <w:bCs/>
                <w:lang w:eastAsia="en-US"/>
              </w:rPr>
            </w:pPr>
            <w:r>
              <w:rPr>
                <w:bCs/>
                <w:lang w:eastAsia="en-US"/>
              </w:rPr>
              <w:t>- La metafisica come eziologia e le quattro cause.</w:t>
            </w:r>
          </w:p>
          <w:p w14:paraId="0B838862" w14:textId="77777777" w:rsidR="00BA2A57" w:rsidRDefault="00BA2A57">
            <w:pPr>
              <w:spacing w:line="254" w:lineRule="auto"/>
              <w:rPr>
                <w:bCs/>
                <w:lang w:eastAsia="en-US"/>
              </w:rPr>
            </w:pPr>
            <w:r>
              <w:rPr>
                <w:bCs/>
                <w:lang w:eastAsia="en-US"/>
              </w:rPr>
              <w:t>- L’analogia</w:t>
            </w:r>
          </w:p>
          <w:p w14:paraId="5013CB60" w14:textId="77777777" w:rsidR="00BA2A57" w:rsidRDefault="00BA2A57">
            <w:pPr>
              <w:spacing w:line="254" w:lineRule="auto"/>
              <w:rPr>
                <w:bCs/>
                <w:lang w:eastAsia="en-US"/>
              </w:rPr>
            </w:pPr>
            <w:r>
              <w:rPr>
                <w:bCs/>
                <w:lang w:eastAsia="en-US"/>
              </w:rPr>
              <w:t>- La dottrina dell’essere e i quattro significati dell’essere.</w:t>
            </w:r>
          </w:p>
          <w:p w14:paraId="226E0F6C" w14:textId="77777777" w:rsidR="00BA2A57" w:rsidRDefault="00BA2A57">
            <w:pPr>
              <w:spacing w:line="254" w:lineRule="auto"/>
              <w:rPr>
                <w:bCs/>
                <w:lang w:eastAsia="en-US"/>
              </w:rPr>
            </w:pPr>
            <w:r>
              <w:rPr>
                <w:bCs/>
                <w:lang w:eastAsia="en-US"/>
              </w:rPr>
              <w:t>- Essere come vero.</w:t>
            </w:r>
          </w:p>
          <w:p w14:paraId="73526B23" w14:textId="77777777" w:rsidR="00BA2A57" w:rsidRDefault="00BA2A57">
            <w:pPr>
              <w:spacing w:line="254" w:lineRule="auto"/>
              <w:rPr>
                <w:bCs/>
                <w:lang w:eastAsia="en-US"/>
              </w:rPr>
            </w:pPr>
            <w:r>
              <w:rPr>
                <w:bCs/>
                <w:lang w:eastAsia="en-US"/>
              </w:rPr>
              <w:t>- Essere come potenza e atto.</w:t>
            </w:r>
          </w:p>
          <w:p w14:paraId="3BE513CD" w14:textId="77777777" w:rsidR="00BA2A57" w:rsidRDefault="00BA2A57">
            <w:pPr>
              <w:spacing w:line="254" w:lineRule="auto"/>
              <w:rPr>
                <w:bCs/>
                <w:lang w:eastAsia="en-US"/>
              </w:rPr>
            </w:pPr>
            <w:r>
              <w:rPr>
                <w:bCs/>
                <w:lang w:eastAsia="en-US"/>
              </w:rPr>
              <w:t>- Essere come sostanza.</w:t>
            </w:r>
          </w:p>
          <w:p w14:paraId="5E358380" w14:textId="77777777" w:rsidR="00BA2A57" w:rsidRDefault="00BA2A57">
            <w:pPr>
              <w:spacing w:line="254" w:lineRule="auto"/>
              <w:rPr>
                <w:bCs/>
                <w:lang w:eastAsia="en-US"/>
              </w:rPr>
            </w:pPr>
            <w:r>
              <w:rPr>
                <w:bCs/>
                <w:lang w:eastAsia="en-US"/>
              </w:rPr>
              <w:t xml:space="preserve">- La teologia. </w:t>
            </w:r>
          </w:p>
          <w:p w14:paraId="4602B225" w14:textId="77777777" w:rsidR="00BA2A57" w:rsidRDefault="00BA2A57">
            <w:pPr>
              <w:spacing w:line="254" w:lineRule="auto"/>
              <w:rPr>
                <w:bCs/>
                <w:lang w:eastAsia="en-US"/>
              </w:rPr>
            </w:pPr>
            <w:r>
              <w:rPr>
                <w:bCs/>
                <w:lang w:eastAsia="en-US"/>
              </w:rPr>
              <w:t xml:space="preserve">- La fisica. </w:t>
            </w:r>
          </w:p>
          <w:p w14:paraId="70791DD0" w14:textId="77777777" w:rsidR="00BA2A57" w:rsidRDefault="00BA2A57">
            <w:pPr>
              <w:spacing w:line="254" w:lineRule="auto"/>
              <w:rPr>
                <w:bCs/>
                <w:lang w:eastAsia="en-US"/>
              </w:rPr>
            </w:pPr>
            <w:r>
              <w:rPr>
                <w:bCs/>
                <w:lang w:eastAsia="en-US"/>
              </w:rPr>
              <w:t>- La psicologia</w:t>
            </w:r>
          </w:p>
          <w:p w14:paraId="7179B5BC" w14:textId="77777777" w:rsidR="00BA2A57" w:rsidRDefault="00BA2A57">
            <w:pPr>
              <w:spacing w:line="254" w:lineRule="auto"/>
              <w:rPr>
                <w:bCs/>
                <w:lang w:eastAsia="en-US"/>
              </w:rPr>
            </w:pPr>
            <w:r>
              <w:rPr>
                <w:bCs/>
                <w:lang w:eastAsia="en-US"/>
              </w:rPr>
              <w:t xml:space="preserve">- L’etica </w:t>
            </w:r>
          </w:p>
          <w:p w14:paraId="653DF331" w14:textId="77777777" w:rsidR="00BA2A57" w:rsidRDefault="00BA2A57">
            <w:pPr>
              <w:spacing w:line="254" w:lineRule="auto"/>
              <w:rPr>
                <w:bCs/>
                <w:lang w:eastAsia="en-US"/>
              </w:rPr>
            </w:pPr>
            <w:r>
              <w:rPr>
                <w:bCs/>
                <w:lang w:eastAsia="en-US"/>
              </w:rPr>
              <w:t>- La logica</w:t>
            </w:r>
          </w:p>
        </w:tc>
      </w:tr>
      <w:tr w:rsidR="00BA2A57" w14:paraId="4B578F6B" w14:textId="77777777" w:rsidTr="00BA2A57">
        <w:tc>
          <w:tcPr>
            <w:tcW w:w="2122" w:type="dxa"/>
            <w:tcBorders>
              <w:top w:val="single" w:sz="4" w:space="0" w:color="auto"/>
              <w:left w:val="single" w:sz="4" w:space="0" w:color="auto"/>
              <w:bottom w:val="single" w:sz="4" w:space="0" w:color="auto"/>
              <w:right w:val="single" w:sz="4" w:space="0" w:color="auto"/>
            </w:tcBorders>
            <w:hideMark/>
          </w:tcPr>
          <w:p w14:paraId="7B35D5EE" w14:textId="77777777" w:rsidR="00BA2A57" w:rsidRDefault="00BA2A57">
            <w:pPr>
              <w:tabs>
                <w:tab w:val="left" w:pos="1410"/>
              </w:tabs>
              <w:rPr>
                <w:bCs/>
                <w:lang w:eastAsia="en-US"/>
              </w:rPr>
            </w:pPr>
            <w:r>
              <w:rPr>
                <w:bCs/>
                <w:lang w:eastAsia="en-US"/>
              </w:rPr>
              <w:lastRenderedPageBreak/>
              <w:t>L’EPICUREISMO</w:t>
            </w:r>
          </w:p>
        </w:tc>
        <w:tc>
          <w:tcPr>
            <w:tcW w:w="8334" w:type="dxa"/>
            <w:tcBorders>
              <w:top w:val="single" w:sz="4" w:space="0" w:color="auto"/>
              <w:left w:val="single" w:sz="4" w:space="0" w:color="auto"/>
              <w:bottom w:val="single" w:sz="4" w:space="0" w:color="auto"/>
              <w:right w:val="single" w:sz="4" w:space="0" w:color="auto"/>
            </w:tcBorders>
            <w:hideMark/>
          </w:tcPr>
          <w:p w14:paraId="5B5D1866" w14:textId="77777777" w:rsidR="00BA2A57" w:rsidRDefault="00BA2A57">
            <w:pPr>
              <w:spacing w:line="254" w:lineRule="auto"/>
              <w:rPr>
                <w:bCs/>
                <w:lang w:eastAsia="en-US"/>
              </w:rPr>
            </w:pPr>
            <w:r>
              <w:rPr>
                <w:bCs/>
                <w:lang w:eastAsia="en-US"/>
              </w:rPr>
              <w:t>- Caratteri generali delle filosofie ellenistiche.</w:t>
            </w:r>
          </w:p>
          <w:p w14:paraId="1D7DF486" w14:textId="77777777" w:rsidR="00BA2A57" w:rsidRDefault="00BA2A57">
            <w:pPr>
              <w:spacing w:line="254" w:lineRule="auto"/>
              <w:rPr>
                <w:bCs/>
                <w:lang w:eastAsia="en-US"/>
              </w:rPr>
            </w:pPr>
            <w:r>
              <w:rPr>
                <w:bCs/>
                <w:lang w:eastAsia="en-US"/>
              </w:rPr>
              <w:t>- Epicuro: biografia e profilo intellettuale.</w:t>
            </w:r>
          </w:p>
          <w:p w14:paraId="041A68A3" w14:textId="77777777" w:rsidR="00BA2A57" w:rsidRDefault="00BA2A57">
            <w:pPr>
              <w:spacing w:line="254" w:lineRule="auto"/>
              <w:rPr>
                <w:bCs/>
                <w:lang w:eastAsia="en-US"/>
              </w:rPr>
            </w:pPr>
            <w:r>
              <w:rPr>
                <w:bCs/>
                <w:lang w:eastAsia="en-US"/>
              </w:rPr>
              <w:t>- La fisica.</w:t>
            </w:r>
          </w:p>
          <w:p w14:paraId="042CF249" w14:textId="77777777" w:rsidR="00BA2A57" w:rsidRDefault="00BA2A57">
            <w:pPr>
              <w:spacing w:line="254" w:lineRule="auto"/>
              <w:rPr>
                <w:bCs/>
                <w:lang w:eastAsia="en-US"/>
              </w:rPr>
            </w:pPr>
            <w:r>
              <w:rPr>
                <w:bCs/>
                <w:lang w:eastAsia="en-US"/>
              </w:rPr>
              <w:t>- L’etica.</w:t>
            </w:r>
          </w:p>
        </w:tc>
      </w:tr>
      <w:tr w:rsidR="00BA2A57" w14:paraId="0B9AA574" w14:textId="77777777" w:rsidTr="00BA2A57">
        <w:tc>
          <w:tcPr>
            <w:tcW w:w="2122" w:type="dxa"/>
            <w:tcBorders>
              <w:top w:val="single" w:sz="4" w:space="0" w:color="auto"/>
              <w:left w:val="single" w:sz="4" w:space="0" w:color="auto"/>
              <w:bottom w:val="single" w:sz="4" w:space="0" w:color="auto"/>
              <w:right w:val="single" w:sz="4" w:space="0" w:color="auto"/>
            </w:tcBorders>
            <w:hideMark/>
          </w:tcPr>
          <w:p w14:paraId="7925DED9" w14:textId="77777777" w:rsidR="00BA2A57" w:rsidRDefault="00BA2A57">
            <w:pPr>
              <w:tabs>
                <w:tab w:val="left" w:pos="1410"/>
              </w:tabs>
              <w:rPr>
                <w:bCs/>
                <w:lang w:eastAsia="en-US"/>
              </w:rPr>
            </w:pPr>
            <w:r>
              <w:rPr>
                <w:bCs/>
                <w:lang w:eastAsia="en-US"/>
              </w:rPr>
              <w:t>LO STOICISMO</w:t>
            </w:r>
          </w:p>
        </w:tc>
        <w:tc>
          <w:tcPr>
            <w:tcW w:w="8334" w:type="dxa"/>
            <w:tcBorders>
              <w:top w:val="single" w:sz="4" w:space="0" w:color="auto"/>
              <w:left w:val="single" w:sz="4" w:space="0" w:color="auto"/>
              <w:bottom w:val="single" w:sz="4" w:space="0" w:color="auto"/>
              <w:right w:val="single" w:sz="4" w:space="0" w:color="auto"/>
            </w:tcBorders>
            <w:hideMark/>
          </w:tcPr>
          <w:p w14:paraId="3CE32903" w14:textId="77777777" w:rsidR="00BA2A57" w:rsidRDefault="00BA2A57">
            <w:pPr>
              <w:spacing w:line="254" w:lineRule="auto"/>
              <w:rPr>
                <w:bCs/>
                <w:lang w:eastAsia="en-US"/>
              </w:rPr>
            </w:pPr>
            <w:r>
              <w:rPr>
                <w:bCs/>
                <w:lang w:eastAsia="en-US"/>
              </w:rPr>
              <w:t>-La nascita e gli sviluppi dello stoicismo.</w:t>
            </w:r>
          </w:p>
          <w:p w14:paraId="71A92D6E" w14:textId="77777777" w:rsidR="00BA2A57" w:rsidRDefault="00BA2A57">
            <w:pPr>
              <w:spacing w:line="254" w:lineRule="auto"/>
              <w:rPr>
                <w:bCs/>
                <w:lang w:eastAsia="en-US"/>
              </w:rPr>
            </w:pPr>
            <w:r>
              <w:rPr>
                <w:bCs/>
                <w:lang w:eastAsia="en-US"/>
              </w:rPr>
              <w:t>- La fisica.</w:t>
            </w:r>
          </w:p>
          <w:p w14:paraId="0240D0E5" w14:textId="77777777" w:rsidR="00BA2A57" w:rsidRDefault="00BA2A57">
            <w:pPr>
              <w:spacing w:line="254" w:lineRule="auto"/>
              <w:rPr>
                <w:bCs/>
                <w:lang w:eastAsia="en-US"/>
              </w:rPr>
            </w:pPr>
            <w:r>
              <w:rPr>
                <w:bCs/>
                <w:lang w:eastAsia="en-US"/>
              </w:rPr>
              <w:t>- L’etica</w:t>
            </w:r>
          </w:p>
        </w:tc>
      </w:tr>
      <w:tr w:rsidR="00BA2A57" w14:paraId="6C19F2DE" w14:textId="77777777" w:rsidTr="00BA2A57">
        <w:tc>
          <w:tcPr>
            <w:tcW w:w="2122" w:type="dxa"/>
            <w:tcBorders>
              <w:top w:val="single" w:sz="4" w:space="0" w:color="auto"/>
              <w:left w:val="single" w:sz="4" w:space="0" w:color="auto"/>
              <w:bottom w:val="single" w:sz="4" w:space="0" w:color="auto"/>
              <w:right w:val="single" w:sz="4" w:space="0" w:color="auto"/>
            </w:tcBorders>
            <w:hideMark/>
          </w:tcPr>
          <w:p w14:paraId="46CA18D4" w14:textId="77777777" w:rsidR="00BA2A57" w:rsidRDefault="00BA2A57">
            <w:pPr>
              <w:tabs>
                <w:tab w:val="left" w:pos="1410"/>
              </w:tabs>
              <w:rPr>
                <w:bCs/>
                <w:lang w:eastAsia="en-US"/>
              </w:rPr>
            </w:pPr>
            <w:r>
              <w:rPr>
                <w:bCs/>
                <w:lang w:eastAsia="en-US"/>
              </w:rPr>
              <w:t>LA PATRISTICA</w:t>
            </w:r>
          </w:p>
        </w:tc>
        <w:tc>
          <w:tcPr>
            <w:tcW w:w="8334" w:type="dxa"/>
            <w:tcBorders>
              <w:top w:val="single" w:sz="4" w:space="0" w:color="auto"/>
              <w:left w:val="single" w:sz="4" w:space="0" w:color="auto"/>
              <w:bottom w:val="single" w:sz="4" w:space="0" w:color="auto"/>
              <w:right w:val="single" w:sz="4" w:space="0" w:color="auto"/>
            </w:tcBorders>
            <w:hideMark/>
          </w:tcPr>
          <w:p w14:paraId="522744A3" w14:textId="77777777" w:rsidR="00BA2A57" w:rsidRDefault="00BA2A57">
            <w:pPr>
              <w:spacing w:line="254" w:lineRule="auto"/>
              <w:rPr>
                <w:bCs/>
                <w:lang w:eastAsia="en-US"/>
              </w:rPr>
            </w:pPr>
            <w:r>
              <w:rPr>
                <w:bCs/>
                <w:lang w:eastAsia="en-US"/>
              </w:rPr>
              <w:t>- Rapporto tra filosofia pagana e cristianesimo.</w:t>
            </w:r>
          </w:p>
          <w:p w14:paraId="478104A5" w14:textId="77777777" w:rsidR="00BA2A57" w:rsidRDefault="00BA2A57">
            <w:pPr>
              <w:spacing w:line="254" w:lineRule="auto"/>
              <w:rPr>
                <w:bCs/>
                <w:lang w:eastAsia="en-US"/>
              </w:rPr>
            </w:pPr>
            <w:r>
              <w:rPr>
                <w:bCs/>
                <w:lang w:eastAsia="en-US"/>
              </w:rPr>
              <w:t>- Caratteri generali della Patristica.</w:t>
            </w:r>
          </w:p>
          <w:p w14:paraId="3B9C0934" w14:textId="77777777" w:rsidR="00BA2A57" w:rsidRDefault="00BA2A57">
            <w:pPr>
              <w:spacing w:line="254" w:lineRule="auto"/>
              <w:rPr>
                <w:bCs/>
                <w:lang w:eastAsia="en-US"/>
              </w:rPr>
            </w:pPr>
            <w:r>
              <w:rPr>
                <w:bCs/>
                <w:lang w:eastAsia="en-US"/>
              </w:rPr>
              <w:t>- S. Agostino: la vita; esistenza e riflessione: le Confessioni, la ricerca della verità e la scoperta di Dio nell’anima, la creazione e il tempo.</w:t>
            </w:r>
          </w:p>
        </w:tc>
      </w:tr>
      <w:tr w:rsidR="00BA2A57" w14:paraId="51DA4D74" w14:textId="77777777" w:rsidTr="00BA2A57">
        <w:tc>
          <w:tcPr>
            <w:tcW w:w="2122" w:type="dxa"/>
            <w:tcBorders>
              <w:top w:val="single" w:sz="4" w:space="0" w:color="auto"/>
              <w:left w:val="single" w:sz="4" w:space="0" w:color="auto"/>
              <w:bottom w:val="single" w:sz="4" w:space="0" w:color="auto"/>
              <w:right w:val="single" w:sz="4" w:space="0" w:color="auto"/>
            </w:tcBorders>
            <w:hideMark/>
          </w:tcPr>
          <w:p w14:paraId="3A872CD4" w14:textId="77777777" w:rsidR="00BA2A57" w:rsidRDefault="00BA2A57">
            <w:pPr>
              <w:tabs>
                <w:tab w:val="left" w:pos="1410"/>
              </w:tabs>
              <w:rPr>
                <w:bCs/>
                <w:lang w:eastAsia="en-US"/>
              </w:rPr>
            </w:pPr>
            <w:r>
              <w:rPr>
                <w:bCs/>
                <w:lang w:eastAsia="en-US"/>
              </w:rPr>
              <w:t>LA SCOLASTICA</w:t>
            </w:r>
          </w:p>
        </w:tc>
        <w:tc>
          <w:tcPr>
            <w:tcW w:w="8334" w:type="dxa"/>
            <w:tcBorders>
              <w:top w:val="single" w:sz="4" w:space="0" w:color="auto"/>
              <w:left w:val="single" w:sz="4" w:space="0" w:color="auto"/>
              <w:bottom w:val="single" w:sz="4" w:space="0" w:color="auto"/>
              <w:right w:val="single" w:sz="4" w:space="0" w:color="auto"/>
            </w:tcBorders>
            <w:hideMark/>
          </w:tcPr>
          <w:p w14:paraId="6ECF965B" w14:textId="77777777" w:rsidR="00BA2A57" w:rsidRDefault="00BA2A57">
            <w:pPr>
              <w:spacing w:line="254" w:lineRule="auto"/>
              <w:rPr>
                <w:bCs/>
                <w:lang w:eastAsia="en-US"/>
              </w:rPr>
            </w:pPr>
            <w:r>
              <w:rPr>
                <w:bCs/>
                <w:lang w:eastAsia="en-US"/>
              </w:rPr>
              <w:t>- Caratteri generali della Scolastica.</w:t>
            </w:r>
          </w:p>
          <w:p w14:paraId="2CC81CFE" w14:textId="77777777" w:rsidR="00BA2A57" w:rsidRDefault="00BA2A57">
            <w:pPr>
              <w:spacing w:line="254" w:lineRule="auto"/>
              <w:rPr>
                <w:bCs/>
                <w:lang w:eastAsia="en-US"/>
              </w:rPr>
            </w:pPr>
            <w:r>
              <w:rPr>
                <w:bCs/>
                <w:lang w:eastAsia="en-US"/>
              </w:rPr>
              <w:t>- S. Anselmo.</w:t>
            </w:r>
          </w:p>
          <w:p w14:paraId="140D0089" w14:textId="77777777" w:rsidR="00BA2A57" w:rsidRDefault="00BA2A57">
            <w:pPr>
              <w:spacing w:line="254" w:lineRule="auto"/>
              <w:rPr>
                <w:bCs/>
                <w:lang w:eastAsia="en-US"/>
              </w:rPr>
            </w:pPr>
            <w:r>
              <w:rPr>
                <w:bCs/>
                <w:lang w:eastAsia="en-US"/>
              </w:rPr>
              <w:t>- S. Tommaso: la metafisica, le prove dell’esistenza di Dio, l’etica e la cosmologia.</w:t>
            </w:r>
          </w:p>
        </w:tc>
      </w:tr>
    </w:tbl>
    <w:p w14:paraId="5D287090" w14:textId="77777777" w:rsidR="00F82BCE" w:rsidRPr="00351D3F" w:rsidRDefault="00F82BCE" w:rsidP="00B0389C">
      <w:pPr>
        <w:rPr>
          <w:color w:val="FF0000"/>
          <w:sz w:val="32"/>
          <w:szCs w:val="32"/>
        </w:rPr>
      </w:pPr>
    </w:p>
    <w:p w14:paraId="0B8C2BA5" w14:textId="396B5FD9" w:rsidR="00B0389C" w:rsidRPr="00351D3F" w:rsidRDefault="00D160DF" w:rsidP="00B0389C">
      <w:pPr>
        <w:rPr>
          <w:color w:val="FF0000"/>
          <w:sz w:val="32"/>
          <w:szCs w:val="32"/>
        </w:rPr>
      </w:pPr>
      <w:r w:rsidRPr="00351D3F">
        <w:rPr>
          <w:b/>
          <w:noProof/>
          <w:color w:val="FF0000"/>
        </w:rPr>
        <mc:AlternateContent>
          <mc:Choice Requires="wps">
            <w:drawing>
              <wp:anchor distT="0" distB="0" distL="114300" distR="114300" simplePos="0" relativeHeight="251665408" behindDoc="1" locked="0" layoutInCell="1" allowOverlap="1" wp14:anchorId="3C332C37" wp14:editId="46DA00FE">
                <wp:simplePos x="0" y="0"/>
                <wp:positionH relativeFrom="margin">
                  <wp:align>left</wp:align>
                </wp:positionH>
                <wp:positionV relativeFrom="paragraph">
                  <wp:posOffset>5080</wp:posOffset>
                </wp:positionV>
                <wp:extent cx="3790950" cy="609600"/>
                <wp:effectExtent l="0" t="0" r="19050" b="19050"/>
                <wp:wrapNone/>
                <wp:docPr id="5" name="Casella di testo 5"/>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7B585562" w14:textId="16BE8056" w:rsidR="000B2C83" w:rsidRDefault="000B2C83" w:rsidP="000B2C83">
                            <w:pPr>
                              <w:shd w:val="clear" w:color="auto" w:fill="F4B083" w:themeFill="accent2" w:themeFillTint="99"/>
                              <w:spacing w:after="160"/>
                            </w:pPr>
                            <w:r>
                              <w:t xml:space="preserve">Materia di insegnamento: </w:t>
                            </w:r>
                            <w:r w:rsidRPr="000B2C83">
                              <w:rPr>
                                <w:b/>
                                <w:bCs/>
                              </w:rPr>
                              <w:t>Inglese</w:t>
                            </w:r>
                          </w:p>
                          <w:p w14:paraId="06D09B5F" w14:textId="4977900E" w:rsidR="000B2C83" w:rsidRDefault="000B2C83" w:rsidP="000B2C83">
                            <w:pPr>
                              <w:shd w:val="clear" w:color="auto" w:fill="F4B083" w:themeFill="accent2" w:themeFillTint="99"/>
                            </w:pPr>
                            <w:r>
                              <w:t>Docente:</w:t>
                            </w:r>
                            <w:r w:rsidR="00FC5F9D">
                              <w:t xml:space="preserve"> </w:t>
                            </w:r>
                            <w:r w:rsidR="002F6554">
                              <w:rPr>
                                <w:b/>
                                <w:bCs/>
                              </w:rPr>
                              <w:t>Eduardo Fichera</w:t>
                            </w:r>
                            <w:r w:rsidR="00976D61">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32C37" id="Casella di testo 5" o:spid="_x0000_s1030" type="#_x0000_t202" style="position:absolute;margin-left:0;margin-top:.4pt;width:298.5pt;height:48pt;z-index:-251651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Xwf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ecFlDtUe4HByY5C1fKOxpyXx4Zg6pgzDgOoQnPKQGrAmOEiU1uJ/v3Ud/nChaKWmRiiX1&#10;P7bMCUr0N4OzHveHw8jdpAxv7waouGvL+tpits0cEKg+Lp7lSYz+QZ9E6aB5xa2ZxaxoYoZj7pKG&#10;kzgPhwXBreNiNktOyFbLwtKsLI+hI8ZxYi/dK3P2ONaAhHiEE2lZ8Wa6B9/40sBsG0CqNPqI8wHV&#10;I/zI9MSI41bGVbrWk9fl3zH9BQAA//8DAFBLAwQUAAYACAAAACEA4o+5+9oAAAAEAQAADwAAAGRy&#10;cy9kb3ducmV2LnhtbEyPUUvDQBCE3wX/w7GCb/ai1prGXEpQRLCCWH3xbZusSTC3F3LbNv33rk/6&#10;OMww802+mnxv9jTGLrCDy1kChrgKdceNg4/3x4sUTBTkGvvA5OBIEVbF6UmOWR0O/Eb7jTRGSzhm&#10;6KAVGTJrY9WSxzgLA7F6X2H0KCrHxtYjHrTc9/YqSRbWY8e60OJA9y1V35udd/A8/8SHa1nTUXh6&#10;LcundJjHF+fOz6byDozQJH9h+MVXdCiUaRt2XEfTO9Aj4kDp1btZ3qrcOlguUrBFbv/DFz8AAAD/&#10;/wMAUEsBAi0AFAAGAAgAAAAhALaDOJL+AAAA4QEAABMAAAAAAAAAAAAAAAAAAAAAAFtDb250ZW50&#10;X1R5cGVzXS54bWxQSwECLQAUAAYACAAAACEAOP0h/9YAAACUAQAACwAAAAAAAAAAAAAAAAAvAQAA&#10;X3JlbHMvLnJlbHNQSwECLQAUAAYACAAAACEACXF8HzMCAACDBAAADgAAAAAAAAAAAAAAAAAuAgAA&#10;ZHJzL2Uyb0RvYy54bWxQSwECLQAUAAYACAAAACEA4o+5+9oAAAAEAQAADwAAAAAAAAAAAAAAAACN&#10;BAAAZHJzL2Rvd25yZXYueG1sUEsFBgAAAAAEAAQA8wAAAJQFAAAAAA==&#10;" fillcolor="white [3201]" strokecolor="white [3212]" strokeweight=".5pt">
                <v:textbox>
                  <w:txbxContent>
                    <w:p w14:paraId="7B585562" w14:textId="16BE8056" w:rsidR="000B2C83" w:rsidRDefault="000B2C83" w:rsidP="000B2C83">
                      <w:pPr>
                        <w:shd w:val="clear" w:color="auto" w:fill="F4B083" w:themeFill="accent2" w:themeFillTint="99"/>
                        <w:spacing w:after="160"/>
                      </w:pPr>
                      <w:r>
                        <w:t xml:space="preserve">Materia di insegnamento: </w:t>
                      </w:r>
                      <w:r w:rsidRPr="000B2C83">
                        <w:rPr>
                          <w:b/>
                          <w:bCs/>
                        </w:rPr>
                        <w:t>Inglese</w:t>
                      </w:r>
                    </w:p>
                    <w:p w14:paraId="06D09B5F" w14:textId="4977900E" w:rsidR="000B2C83" w:rsidRDefault="000B2C83" w:rsidP="000B2C83">
                      <w:pPr>
                        <w:shd w:val="clear" w:color="auto" w:fill="F4B083" w:themeFill="accent2" w:themeFillTint="99"/>
                      </w:pPr>
                      <w:r>
                        <w:t>Docente:</w:t>
                      </w:r>
                      <w:r w:rsidR="00FC5F9D">
                        <w:t xml:space="preserve"> </w:t>
                      </w:r>
                      <w:r w:rsidR="002F6554">
                        <w:rPr>
                          <w:b/>
                          <w:bCs/>
                        </w:rPr>
                        <w:t>Eduardo Fichera</w:t>
                      </w:r>
                      <w:r w:rsidR="00976D61">
                        <w:rPr>
                          <w:b/>
                          <w:bCs/>
                        </w:rPr>
                        <w:t xml:space="preserve"> </w:t>
                      </w:r>
                    </w:p>
                  </w:txbxContent>
                </v:textbox>
                <w10:wrap anchorx="margin"/>
              </v:shape>
            </w:pict>
          </mc:Fallback>
        </mc:AlternateContent>
      </w:r>
    </w:p>
    <w:p w14:paraId="29F1FC8D" w14:textId="048C683C" w:rsidR="00B0389C" w:rsidRPr="00351D3F" w:rsidRDefault="00B0389C" w:rsidP="00B0389C">
      <w:pPr>
        <w:rPr>
          <w:color w:val="FF0000"/>
          <w:sz w:val="32"/>
          <w:szCs w:val="32"/>
        </w:rPr>
      </w:pPr>
    </w:p>
    <w:p w14:paraId="183C0A73" w14:textId="0A1C19A4" w:rsidR="00B0389C" w:rsidRPr="00351D3F" w:rsidRDefault="00B0389C" w:rsidP="00B0389C">
      <w:pPr>
        <w:rPr>
          <w:color w:val="FF0000"/>
          <w:sz w:val="32"/>
          <w:szCs w:val="32"/>
        </w:rPr>
      </w:pPr>
    </w:p>
    <w:p w14:paraId="7FB9B24D" w14:textId="77777777" w:rsidR="002F6554" w:rsidRPr="002F6554" w:rsidRDefault="002F6554" w:rsidP="002F6554">
      <w:pPr>
        <w:jc w:val="both"/>
        <w:rPr>
          <w:bCs/>
          <w:lang w:val="en-US"/>
        </w:rPr>
      </w:pPr>
      <w:r w:rsidRPr="002F6554">
        <w:rPr>
          <w:bCs/>
          <w:lang w:val="en-US"/>
        </w:rPr>
        <w:t>Libro di testo: “Language for Life” B1+, Ben Wetz, Oxford University Press, 2021.</w:t>
      </w:r>
    </w:p>
    <w:p w14:paraId="11FA2172" w14:textId="77777777" w:rsidR="002F6554" w:rsidRPr="002F6554" w:rsidRDefault="002F6554" w:rsidP="002F6554">
      <w:pPr>
        <w:jc w:val="both"/>
        <w:rPr>
          <w:bCs/>
        </w:rPr>
      </w:pPr>
      <w:r w:rsidRPr="002F6554">
        <w:rPr>
          <w:bCs/>
        </w:rPr>
        <w:t xml:space="preserve">Sono state svolte — per intero — le unità dalla “Unit 4” alla “Unit 7”. </w:t>
      </w:r>
    </w:p>
    <w:p w14:paraId="43E1D46D" w14:textId="77777777" w:rsidR="002F6554" w:rsidRPr="002F6554" w:rsidRDefault="002F6554" w:rsidP="002F6554">
      <w:pPr>
        <w:jc w:val="both"/>
        <w:rPr>
          <w:bCs/>
        </w:rPr>
      </w:pPr>
      <w:r w:rsidRPr="002F6554">
        <w:rPr>
          <w:bCs/>
        </w:rPr>
        <w:t>Sono stati svolti tutti gli esercizi e le attività del ‘workbook’ relativi alle parti specificate sopra.</w:t>
      </w:r>
    </w:p>
    <w:p w14:paraId="0926909E" w14:textId="10371356" w:rsidR="00A9796A" w:rsidRDefault="002F6554" w:rsidP="002F6554">
      <w:pPr>
        <w:jc w:val="both"/>
        <w:rPr>
          <w:bCs/>
        </w:rPr>
      </w:pPr>
      <w:r w:rsidRPr="002F6554">
        <w:rPr>
          <w:bCs/>
        </w:rPr>
        <w:t>Più in dettaglio sono stati affrontati, praticati e testati — sia in verifiche orali che in verifiche scritte — i seguenti argomenti:</w:t>
      </w:r>
    </w:p>
    <w:p w14:paraId="2BED76C0" w14:textId="4FF1798B" w:rsidR="002F6554" w:rsidRDefault="002F6554" w:rsidP="002F6554">
      <w:pPr>
        <w:jc w:val="both"/>
        <w:rPr>
          <w:bCs/>
        </w:rPr>
      </w:pPr>
    </w:p>
    <w:p w14:paraId="7DD0A282" w14:textId="312D2C75" w:rsidR="002F6554" w:rsidRDefault="002F6554" w:rsidP="002F6554">
      <w:pPr>
        <w:jc w:val="both"/>
        <w:rPr>
          <w:b/>
        </w:rPr>
      </w:pPr>
      <w:r>
        <w:rPr>
          <w:b/>
        </w:rPr>
        <w:t>Units 4-5-6</w:t>
      </w:r>
    </w:p>
    <w:p w14:paraId="2D0F5A26" w14:textId="41022EE2" w:rsidR="002F6554" w:rsidRDefault="002F6554" w:rsidP="002F6554">
      <w:pPr>
        <w:jc w:val="both"/>
        <w:rPr>
          <w:b/>
        </w:rPr>
      </w:pPr>
    </w:p>
    <w:tbl>
      <w:tblPr>
        <w:tblStyle w:val="Grigliatabella"/>
        <w:tblW w:w="0" w:type="auto"/>
        <w:tblLook w:val="04A0" w:firstRow="1" w:lastRow="0" w:firstColumn="1" w:lastColumn="0" w:noHBand="0" w:noVBand="1"/>
      </w:tblPr>
      <w:tblGrid>
        <w:gridCol w:w="3485"/>
        <w:gridCol w:w="3485"/>
        <w:gridCol w:w="3486"/>
      </w:tblGrid>
      <w:tr w:rsidR="002F6554" w14:paraId="13137B72" w14:textId="77777777" w:rsidTr="002F6554">
        <w:tc>
          <w:tcPr>
            <w:tcW w:w="3485" w:type="dxa"/>
          </w:tcPr>
          <w:p w14:paraId="301BAC52" w14:textId="77777777" w:rsidR="002F6554" w:rsidRPr="002F6554" w:rsidRDefault="002F6554" w:rsidP="002F6554">
            <w:pPr>
              <w:jc w:val="both"/>
              <w:rPr>
                <w:b/>
              </w:rPr>
            </w:pPr>
            <w:r w:rsidRPr="002F6554">
              <w:rPr>
                <w:b/>
              </w:rPr>
              <w:t xml:space="preserve">Funzioni comunicative </w:t>
            </w:r>
          </w:p>
          <w:p w14:paraId="30AE92AB" w14:textId="77777777" w:rsidR="002F6554" w:rsidRPr="002F6554" w:rsidRDefault="002F6554" w:rsidP="002F6554">
            <w:pPr>
              <w:jc w:val="both"/>
              <w:rPr>
                <w:bCs/>
              </w:rPr>
            </w:pPr>
            <w:r w:rsidRPr="002F6554">
              <w:rPr>
                <w:bCs/>
              </w:rPr>
              <w:t>Parlare del denaro e di come lo spendiamo</w:t>
            </w:r>
          </w:p>
          <w:p w14:paraId="343D6B89" w14:textId="77777777" w:rsidR="002F6554" w:rsidRPr="002F6554" w:rsidRDefault="002F6554" w:rsidP="002F6554">
            <w:pPr>
              <w:jc w:val="both"/>
              <w:rPr>
                <w:bCs/>
              </w:rPr>
            </w:pPr>
            <w:r w:rsidRPr="002F6554">
              <w:rPr>
                <w:bCs/>
              </w:rPr>
              <w:t>Riportare indietro qualcosa a un negozio</w:t>
            </w:r>
          </w:p>
          <w:p w14:paraId="33533033" w14:textId="77777777" w:rsidR="002F6554" w:rsidRPr="002F6554" w:rsidRDefault="002F6554" w:rsidP="002F6554">
            <w:pPr>
              <w:jc w:val="both"/>
              <w:rPr>
                <w:bCs/>
              </w:rPr>
            </w:pPr>
            <w:r w:rsidRPr="002F6554">
              <w:rPr>
                <w:bCs/>
              </w:rPr>
              <w:t>Parlare di sensazioni ed emozioni</w:t>
            </w:r>
          </w:p>
          <w:p w14:paraId="196CEEAB" w14:textId="77777777" w:rsidR="002F6554" w:rsidRPr="002F6554" w:rsidRDefault="002F6554" w:rsidP="002F6554">
            <w:pPr>
              <w:jc w:val="both"/>
              <w:rPr>
                <w:bCs/>
              </w:rPr>
            </w:pPr>
            <w:r w:rsidRPr="002F6554">
              <w:rPr>
                <w:bCs/>
              </w:rPr>
              <w:t>Discutere una situazione che coinvolge varie emozioni</w:t>
            </w:r>
          </w:p>
          <w:p w14:paraId="030CDD4F" w14:textId="77777777" w:rsidR="002F6554" w:rsidRPr="002F6554" w:rsidRDefault="002F6554" w:rsidP="002F6554">
            <w:pPr>
              <w:jc w:val="both"/>
              <w:rPr>
                <w:bCs/>
              </w:rPr>
            </w:pPr>
            <w:r w:rsidRPr="002F6554">
              <w:rPr>
                <w:bCs/>
              </w:rPr>
              <w:t>Stabilire un ordine di priorità nelle invenzioni e scoperte</w:t>
            </w:r>
          </w:p>
          <w:p w14:paraId="1F92C23E" w14:textId="77777777" w:rsidR="002F6554" w:rsidRPr="002F6554" w:rsidRDefault="002F6554" w:rsidP="002F6554">
            <w:pPr>
              <w:jc w:val="both"/>
              <w:rPr>
                <w:bCs/>
              </w:rPr>
            </w:pPr>
            <w:r w:rsidRPr="002F6554">
              <w:rPr>
                <w:bCs/>
              </w:rPr>
              <w:t>Presentare le proprie opinioni e difenderle</w:t>
            </w:r>
          </w:p>
          <w:p w14:paraId="5C329440" w14:textId="77777777" w:rsidR="002F6554" w:rsidRPr="002F6554" w:rsidRDefault="002F6554" w:rsidP="002F6554">
            <w:pPr>
              <w:jc w:val="both"/>
              <w:rPr>
                <w:bCs/>
              </w:rPr>
            </w:pPr>
            <w:r w:rsidRPr="002F6554">
              <w:rPr>
                <w:bCs/>
              </w:rPr>
              <w:t>Life skills</w:t>
            </w:r>
          </w:p>
          <w:p w14:paraId="1B6E2FEC" w14:textId="77777777" w:rsidR="002F6554" w:rsidRPr="002F6554" w:rsidRDefault="002F6554" w:rsidP="002F6554">
            <w:pPr>
              <w:jc w:val="both"/>
              <w:rPr>
                <w:bCs/>
              </w:rPr>
            </w:pPr>
            <w:r w:rsidRPr="002F6554">
              <w:rPr>
                <w:bCs/>
              </w:rPr>
              <w:t>Pensare in modo creativo</w:t>
            </w:r>
          </w:p>
          <w:p w14:paraId="6D312DF3" w14:textId="77777777" w:rsidR="002F6554" w:rsidRPr="002F6554" w:rsidRDefault="002F6554" w:rsidP="002F6554">
            <w:pPr>
              <w:jc w:val="both"/>
              <w:rPr>
                <w:bCs/>
              </w:rPr>
            </w:pPr>
            <w:r w:rsidRPr="002F6554">
              <w:rPr>
                <w:bCs/>
              </w:rPr>
              <w:lastRenderedPageBreak/>
              <w:t>Dimostrare abilità sociali nel risolvere situazioni difficili</w:t>
            </w:r>
          </w:p>
          <w:p w14:paraId="14736194" w14:textId="12BCAC7B" w:rsidR="002F6554" w:rsidRDefault="002F6554" w:rsidP="002F6554">
            <w:pPr>
              <w:jc w:val="both"/>
              <w:rPr>
                <w:bCs/>
              </w:rPr>
            </w:pPr>
            <w:r w:rsidRPr="002F6554">
              <w:rPr>
                <w:bCs/>
              </w:rPr>
              <w:t>Scoprire e spiegare le ragioni scientifiche di certi fenomeni</w:t>
            </w:r>
          </w:p>
        </w:tc>
        <w:tc>
          <w:tcPr>
            <w:tcW w:w="3485" w:type="dxa"/>
          </w:tcPr>
          <w:p w14:paraId="3B80081C" w14:textId="77777777" w:rsidR="002F6554" w:rsidRPr="002F6554" w:rsidRDefault="002F6554" w:rsidP="002F6554">
            <w:pPr>
              <w:jc w:val="both"/>
              <w:rPr>
                <w:b/>
              </w:rPr>
            </w:pPr>
            <w:r w:rsidRPr="002F6554">
              <w:rPr>
                <w:b/>
              </w:rPr>
              <w:lastRenderedPageBreak/>
              <w:t xml:space="preserve">Strutture grammaticali </w:t>
            </w:r>
          </w:p>
          <w:p w14:paraId="39C3FD9A" w14:textId="5996565D" w:rsidR="002F6554" w:rsidRPr="002F6554" w:rsidRDefault="002F6554" w:rsidP="002F6554">
            <w:pPr>
              <w:jc w:val="both"/>
              <w:rPr>
                <w:bCs/>
              </w:rPr>
            </w:pPr>
            <w:r w:rsidRPr="002F6554">
              <w:rPr>
                <w:bCs/>
              </w:rPr>
              <w:t>•</w:t>
            </w:r>
            <w:r>
              <w:rPr>
                <w:bCs/>
              </w:rPr>
              <w:t xml:space="preserve"> </w:t>
            </w:r>
            <w:r w:rsidRPr="002F6554">
              <w:rPr>
                <w:bCs/>
              </w:rPr>
              <w:t xml:space="preserve">Uso e omissione dell’articolo determinativo </w:t>
            </w:r>
          </w:p>
          <w:p w14:paraId="2EE4D836" w14:textId="6E0F01D8" w:rsidR="002F6554" w:rsidRPr="002F6554" w:rsidRDefault="002F6554" w:rsidP="002F6554">
            <w:pPr>
              <w:jc w:val="both"/>
              <w:rPr>
                <w:bCs/>
              </w:rPr>
            </w:pPr>
            <w:r w:rsidRPr="002F6554">
              <w:rPr>
                <w:bCs/>
              </w:rPr>
              <w:t>•</w:t>
            </w:r>
            <w:r w:rsidRPr="002F6554">
              <w:rPr>
                <w:bCs/>
              </w:rPr>
              <w:t xml:space="preserve"> </w:t>
            </w:r>
            <w:r w:rsidRPr="002F6554">
              <w:rPr>
                <w:bCs/>
              </w:rPr>
              <w:t>Modi per esprimere il futuro: will, might, be going to, Present continuous</w:t>
            </w:r>
          </w:p>
          <w:p w14:paraId="1C474C3D" w14:textId="70B922A5" w:rsidR="002F6554" w:rsidRPr="002F6554" w:rsidRDefault="002F6554" w:rsidP="002F6554">
            <w:pPr>
              <w:jc w:val="both"/>
              <w:rPr>
                <w:bCs/>
              </w:rPr>
            </w:pPr>
            <w:r w:rsidRPr="002F6554">
              <w:rPr>
                <w:bCs/>
              </w:rPr>
              <w:t>•</w:t>
            </w:r>
            <w:r>
              <w:rPr>
                <w:bCs/>
              </w:rPr>
              <w:t xml:space="preserve"> </w:t>
            </w:r>
            <w:r w:rsidRPr="002F6554">
              <w:rPr>
                <w:bCs/>
              </w:rPr>
              <w:t>Il futuro espresso con il Present simple</w:t>
            </w:r>
          </w:p>
          <w:p w14:paraId="7644719C" w14:textId="1E854504" w:rsidR="002F6554" w:rsidRPr="002F6554" w:rsidRDefault="002F6554" w:rsidP="002F6554">
            <w:pPr>
              <w:jc w:val="both"/>
              <w:rPr>
                <w:bCs/>
              </w:rPr>
            </w:pPr>
            <w:r w:rsidRPr="002F6554">
              <w:rPr>
                <w:bCs/>
              </w:rPr>
              <w:t>•</w:t>
            </w:r>
            <w:r>
              <w:rPr>
                <w:bCs/>
              </w:rPr>
              <w:t xml:space="preserve"> </w:t>
            </w:r>
            <w:r w:rsidRPr="002F6554">
              <w:rPr>
                <w:bCs/>
              </w:rPr>
              <w:t xml:space="preserve">Verbi modali per esprimere deduzione, abilità e obbligo </w:t>
            </w:r>
          </w:p>
          <w:p w14:paraId="3AC76961" w14:textId="40904639" w:rsidR="002F6554" w:rsidRPr="002F6554" w:rsidRDefault="002F6554" w:rsidP="002F6554">
            <w:pPr>
              <w:jc w:val="both"/>
              <w:rPr>
                <w:bCs/>
              </w:rPr>
            </w:pPr>
            <w:r w:rsidRPr="002F6554">
              <w:rPr>
                <w:bCs/>
              </w:rPr>
              <w:t>•</w:t>
            </w:r>
            <w:r>
              <w:rPr>
                <w:bCs/>
              </w:rPr>
              <w:t xml:space="preserve"> </w:t>
            </w:r>
            <w:r w:rsidRPr="002F6554">
              <w:rPr>
                <w:bCs/>
              </w:rPr>
              <w:t>Verbi modali per esprimere deduzione al passato</w:t>
            </w:r>
          </w:p>
          <w:p w14:paraId="0F2283E2" w14:textId="0F85C195" w:rsidR="002F6554" w:rsidRPr="002F6554" w:rsidRDefault="002F6554" w:rsidP="002F6554">
            <w:pPr>
              <w:jc w:val="both"/>
              <w:rPr>
                <w:bCs/>
              </w:rPr>
            </w:pPr>
            <w:r w:rsidRPr="002F6554">
              <w:rPr>
                <w:bCs/>
              </w:rPr>
              <w:t>•</w:t>
            </w:r>
            <w:r>
              <w:rPr>
                <w:bCs/>
              </w:rPr>
              <w:t xml:space="preserve"> </w:t>
            </w:r>
            <w:r w:rsidRPr="002F6554">
              <w:rPr>
                <w:bCs/>
              </w:rPr>
              <w:t xml:space="preserve">Usi della forma in -ing e dell’infinito </w:t>
            </w:r>
          </w:p>
          <w:p w14:paraId="3A2A402E" w14:textId="1BC7792F" w:rsidR="002F6554" w:rsidRPr="002F6554" w:rsidRDefault="002F6554" w:rsidP="002F6554">
            <w:pPr>
              <w:jc w:val="both"/>
              <w:rPr>
                <w:bCs/>
              </w:rPr>
            </w:pPr>
            <w:r w:rsidRPr="002F6554">
              <w:rPr>
                <w:bCs/>
              </w:rPr>
              <w:lastRenderedPageBreak/>
              <w:t>•</w:t>
            </w:r>
            <w:r>
              <w:rPr>
                <w:bCs/>
              </w:rPr>
              <w:t xml:space="preserve"> </w:t>
            </w:r>
            <w:r w:rsidRPr="002F6554">
              <w:rPr>
                <w:bCs/>
              </w:rPr>
              <w:t>Periodo ipotetico di tipo zero</w:t>
            </w:r>
          </w:p>
          <w:p w14:paraId="29731E51" w14:textId="3ED60775" w:rsidR="002F6554" w:rsidRDefault="002F6554" w:rsidP="002F6554">
            <w:pPr>
              <w:jc w:val="both"/>
              <w:rPr>
                <w:bCs/>
              </w:rPr>
            </w:pPr>
            <w:r w:rsidRPr="002F6554">
              <w:rPr>
                <w:bCs/>
              </w:rPr>
              <w:t>•</w:t>
            </w:r>
            <w:r>
              <w:rPr>
                <w:bCs/>
              </w:rPr>
              <w:t xml:space="preserve"> </w:t>
            </w:r>
            <w:r w:rsidRPr="002F6554">
              <w:rPr>
                <w:bCs/>
              </w:rPr>
              <w:t>Periodi ipotetici di primo, secondo e terzo tipo</w:t>
            </w:r>
          </w:p>
        </w:tc>
        <w:tc>
          <w:tcPr>
            <w:tcW w:w="3486" w:type="dxa"/>
          </w:tcPr>
          <w:p w14:paraId="7A9662D5" w14:textId="77777777" w:rsidR="002F6554" w:rsidRPr="002F6554" w:rsidRDefault="002F6554" w:rsidP="002F6554">
            <w:pPr>
              <w:jc w:val="both"/>
              <w:rPr>
                <w:b/>
              </w:rPr>
            </w:pPr>
            <w:r w:rsidRPr="002F6554">
              <w:rPr>
                <w:b/>
              </w:rPr>
              <w:lastRenderedPageBreak/>
              <w:t xml:space="preserve">Aree lessicali </w:t>
            </w:r>
          </w:p>
          <w:p w14:paraId="765A6E0D" w14:textId="77777777" w:rsidR="002F6554" w:rsidRPr="002F6554" w:rsidRDefault="002F6554" w:rsidP="002F6554">
            <w:pPr>
              <w:jc w:val="both"/>
              <w:rPr>
                <w:bCs/>
              </w:rPr>
            </w:pPr>
            <w:r w:rsidRPr="002F6554">
              <w:rPr>
                <w:bCs/>
              </w:rPr>
              <w:t>Denaro e marketing</w:t>
            </w:r>
          </w:p>
          <w:p w14:paraId="063CDF7D" w14:textId="77777777" w:rsidR="002F6554" w:rsidRPr="002F6554" w:rsidRDefault="002F6554" w:rsidP="002F6554">
            <w:pPr>
              <w:jc w:val="both"/>
              <w:rPr>
                <w:bCs/>
              </w:rPr>
            </w:pPr>
            <w:r w:rsidRPr="002F6554">
              <w:rPr>
                <w:bCs/>
              </w:rPr>
              <w:t>Negozi virtuali e acquisti online</w:t>
            </w:r>
          </w:p>
          <w:p w14:paraId="68566E23" w14:textId="77777777" w:rsidR="002F6554" w:rsidRPr="002F6554" w:rsidRDefault="002F6554" w:rsidP="002F6554">
            <w:pPr>
              <w:jc w:val="both"/>
              <w:rPr>
                <w:bCs/>
              </w:rPr>
            </w:pPr>
            <w:r w:rsidRPr="002F6554">
              <w:rPr>
                <w:bCs/>
              </w:rPr>
              <w:t>Sensazioni ed emozioni</w:t>
            </w:r>
          </w:p>
          <w:p w14:paraId="56CC299A" w14:textId="77777777" w:rsidR="002F6554" w:rsidRPr="002F6554" w:rsidRDefault="002F6554" w:rsidP="002F6554">
            <w:pPr>
              <w:jc w:val="both"/>
              <w:rPr>
                <w:bCs/>
              </w:rPr>
            </w:pPr>
            <w:r w:rsidRPr="002F6554">
              <w:rPr>
                <w:bCs/>
              </w:rPr>
              <w:t xml:space="preserve">Phrasal verbs: effetti della musica sull’umore e sulla salute </w:t>
            </w:r>
          </w:p>
          <w:p w14:paraId="7164E092" w14:textId="77777777" w:rsidR="002F6554" w:rsidRPr="002F6554" w:rsidRDefault="002F6554" w:rsidP="002F6554">
            <w:pPr>
              <w:jc w:val="both"/>
              <w:rPr>
                <w:bCs/>
              </w:rPr>
            </w:pPr>
            <w:r w:rsidRPr="002F6554">
              <w:rPr>
                <w:bCs/>
              </w:rPr>
              <w:t>Scoperte e invenzioni</w:t>
            </w:r>
          </w:p>
          <w:p w14:paraId="460822E5" w14:textId="77777777" w:rsidR="002F6554" w:rsidRPr="002F6554" w:rsidRDefault="002F6554" w:rsidP="002F6554">
            <w:pPr>
              <w:jc w:val="both"/>
              <w:rPr>
                <w:bCs/>
              </w:rPr>
            </w:pPr>
            <w:r w:rsidRPr="002F6554">
              <w:rPr>
                <w:bCs/>
              </w:rPr>
              <w:t xml:space="preserve">La vita nell’universo </w:t>
            </w:r>
          </w:p>
          <w:p w14:paraId="412F8DB9" w14:textId="77777777" w:rsidR="002F6554" w:rsidRPr="002F6554" w:rsidRDefault="002F6554" w:rsidP="002F6554">
            <w:pPr>
              <w:jc w:val="both"/>
              <w:rPr>
                <w:bCs/>
              </w:rPr>
            </w:pPr>
          </w:p>
          <w:p w14:paraId="405EE211" w14:textId="1933C4FA" w:rsidR="002F6554" w:rsidRDefault="002F6554" w:rsidP="002F6554">
            <w:pPr>
              <w:jc w:val="both"/>
              <w:rPr>
                <w:bCs/>
              </w:rPr>
            </w:pPr>
          </w:p>
        </w:tc>
      </w:tr>
    </w:tbl>
    <w:p w14:paraId="5C87B908" w14:textId="77777777" w:rsidR="002F6554" w:rsidRDefault="002F6554" w:rsidP="00B0389C">
      <w:pPr>
        <w:rPr>
          <w:color w:val="FF0000"/>
        </w:rPr>
      </w:pPr>
    </w:p>
    <w:p w14:paraId="681C97F1" w14:textId="087204EE" w:rsidR="002F6554" w:rsidRPr="002F6554" w:rsidRDefault="002F6554" w:rsidP="00B0389C">
      <w:pPr>
        <w:rPr>
          <w:b/>
          <w:bCs/>
        </w:rPr>
      </w:pPr>
      <w:r w:rsidRPr="002F6554">
        <w:rPr>
          <w:b/>
          <w:bCs/>
        </w:rPr>
        <w:t>Unit 7</w:t>
      </w:r>
    </w:p>
    <w:p w14:paraId="219C3DEC" w14:textId="20E09847" w:rsidR="002F6554" w:rsidRDefault="002F6554" w:rsidP="00B0389C">
      <w:pPr>
        <w:rPr>
          <w:color w:val="FF0000"/>
          <w:sz w:val="32"/>
          <w:szCs w:val="32"/>
        </w:rPr>
      </w:pPr>
    </w:p>
    <w:tbl>
      <w:tblPr>
        <w:tblStyle w:val="Grigliatabella"/>
        <w:tblW w:w="0" w:type="auto"/>
        <w:tblLook w:val="04A0" w:firstRow="1" w:lastRow="0" w:firstColumn="1" w:lastColumn="0" w:noHBand="0" w:noVBand="1"/>
      </w:tblPr>
      <w:tblGrid>
        <w:gridCol w:w="3485"/>
        <w:gridCol w:w="3740"/>
        <w:gridCol w:w="3231"/>
      </w:tblGrid>
      <w:tr w:rsidR="002F6554" w14:paraId="10507409" w14:textId="77777777" w:rsidTr="002628E4">
        <w:tc>
          <w:tcPr>
            <w:tcW w:w="3485" w:type="dxa"/>
          </w:tcPr>
          <w:p w14:paraId="5C0B6192" w14:textId="61B8EF8E" w:rsidR="002F6554" w:rsidRDefault="002F6554" w:rsidP="00997D60">
            <w:pPr>
              <w:jc w:val="both"/>
              <w:rPr>
                <w:b/>
              </w:rPr>
            </w:pPr>
            <w:r w:rsidRPr="002F6554">
              <w:rPr>
                <w:b/>
              </w:rPr>
              <w:t xml:space="preserve">Funzioni comunicative </w:t>
            </w:r>
          </w:p>
          <w:p w14:paraId="72DADC27" w14:textId="77777777" w:rsidR="00C20382" w:rsidRPr="00C20382" w:rsidRDefault="00C20382" w:rsidP="00C20382">
            <w:pPr>
              <w:jc w:val="both"/>
              <w:rPr>
                <w:bCs/>
              </w:rPr>
            </w:pPr>
            <w:r w:rsidRPr="00C20382">
              <w:rPr>
                <w:bCs/>
              </w:rPr>
              <w:t>Parlare della personalità</w:t>
            </w:r>
          </w:p>
          <w:p w14:paraId="513CBEFA" w14:textId="77777777" w:rsidR="00C20382" w:rsidRPr="00C20382" w:rsidRDefault="00C20382" w:rsidP="00C20382">
            <w:pPr>
              <w:jc w:val="both"/>
              <w:rPr>
                <w:bCs/>
              </w:rPr>
            </w:pPr>
            <w:r w:rsidRPr="00C20382">
              <w:rPr>
                <w:bCs/>
              </w:rPr>
              <w:t>Chiedere informazioni per un’attività di volontariato</w:t>
            </w:r>
          </w:p>
          <w:p w14:paraId="14CD4715" w14:textId="559AF635" w:rsidR="002F6554" w:rsidRDefault="00C20382" w:rsidP="00997D60">
            <w:pPr>
              <w:jc w:val="both"/>
              <w:rPr>
                <w:bCs/>
              </w:rPr>
            </w:pPr>
            <w:r w:rsidRPr="00C20382">
              <w:rPr>
                <w:bCs/>
              </w:rPr>
              <w:t>Life skills: Fare una buona impressione</w:t>
            </w:r>
          </w:p>
        </w:tc>
        <w:tc>
          <w:tcPr>
            <w:tcW w:w="3740" w:type="dxa"/>
          </w:tcPr>
          <w:p w14:paraId="222CB87D" w14:textId="77777777" w:rsidR="002F6554" w:rsidRPr="002F6554" w:rsidRDefault="002F6554" w:rsidP="00997D60">
            <w:pPr>
              <w:jc w:val="both"/>
              <w:rPr>
                <w:b/>
              </w:rPr>
            </w:pPr>
            <w:r w:rsidRPr="002F6554">
              <w:rPr>
                <w:b/>
              </w:rPr>
              <w:t xml:space="preserve">Strutture grammaticali </w:t>
            </w:r>
          </w:p>
          <w:p w14:paraId="15E928E0" w14:textId="4B50C602" w:rsidR="00C20382" w:rsidRPr="00C20382" w:rsidRDefault="00C20382" w:rsidP="00C20382">
            <w:pPr>
              <w:jc w:val="both"/>
              <w:rPr>
                <w:bCs/>
              </w:rPr>
            </w:pPr>
            <w:r w:rsidRPr="00C20382">
              <w:rPr>
                <w:bCs/>
              </w:rPr>
              <w:t>•</w:t>
            </w:r>
            <w:r w:rsidR="002628E4">
              <w:rPr>
                <w:bCs/>
              </w:rPr>
              <w:t xml:space="preserve"> </w:t>
            </w:r>
            <w:r w:rsidRPr="00C20382">
              <w:rPr>
                <w:bCs/>
              </w:rPr>
              <w:t>Pronomi riflessivi e il prono</w:t>
            </w:r>
            <w:r w:rsidR="002628E4">
              <w:rPr>
                <w:bCs/>
              </w:rPr>
              <w:t>m</w:t>
            </w:r>
            <w:r w:rsidRPr="00C20382">
              <w:rPr>
                <w:bCs/>
              </w:rPr>
              <w:t xml:space="preserve">e reciproco each other </w:t>
            </w:r>
          </w:p>
          <w:p w14:paraId="2CD1C728" w14:textId="614F0E89" w:rsidR="00C20382" w:rsidRPr="00C20382" w:rsidRDefault="00C20382" w:rsidP="00C20382">
            <w:pPr>
              <w:jc w:val="both"/>
              <w:rPr>
                <w:bCs/>
              </w:rPr>
            </w:pPr>
            <w:r w:rsidRPr="00C20382">
              <w:rPr>
                <w:bCs/>
              </w:rPr>
              <w:t>•</w:t>
            </w:r>
            <w:r w:rsidR="002628E4">
              <w:rPr>
                <w:bCs/>
              </w:rPr>
              <w:t xml:space="preserve"> </w:t>
            </w:r>
            <w:r w:rsidRPr="00C20382">
              <w:rPr>
                <w:bCs/>
              </w:rPr>
              <w:t xml:space="preserve">Proposizioni relative determinative </w:t>
            </w:r>
          </w:p>
          <w:p w14:paraId="4BABEA6A" w14:textId="23DB4D46" w:rsidR="002F6554" w:rsidRDefault="00C20382" w:rsidP="00C20382">
            <w:pPr>
              <w:jc w:val="both"/>
              <w:rPr>
                <w:bCs/>
              </w:rPr>
            </w:pPr>
            <w:r w:rsidRPr="00C20382">
              <w:rPr>
                <w:bCs/>
              </w:rPr>
              <w:t>•</w:t>
            </w:r>
            <w:r w:rsidR="002628E4">
              <w:rPr>
                <w:bCs/>
              </w:rPr>
              <w:t xml:space="preserve"> </w:t>
            </w:r>
            <w:r w:rsidRPr="00C20382">
              <w:rPr>
                <w:bCs/>
              </w:rPr>
              <w:t>Proposizioni relative incidentali</w:t>
            </w:r>
          </w:p>
        </w:tc>
        <w:tc>
          <w:tcPr>
            <w:tcW w:w="3231" w:type="dxa"/>
          </w:tcPr>
          <w:p w14:paraId="1D4CBF2C" w14:textId="77777777" w:rsidR="002F6554" w:rsidRPr="002F6554" w:rsidRDefault="002F6554" w:rsidP="00997D60">
            <w:pPr>
              <w:jc w:val="both"/>
              <w:rPr>
                <w:b/>
              </w:rPr>
            </w:pPr>
            <w:r w:rsidRPr="002F6554">
              <w:rPr>
                <w:b/>
              </w:rPr>
              <w:t xml:space="preserve">Aree lessicali </w:t>
            </w:r>
          </w:p>
          <w:p w14:paraId="3E55082E" w14:textId="77777777" w:rsidR="002628E4" w:rsidRPr="002628E4" w:rsidRDefault="002628E4" w:rsidP="002628E4">
            <w:pPr>
              <w:jc w:val="both"/>
              <w:rPr>
                <w:bCs/>
              </w:rPr>
            </w:pPr>
            <w:r w:rsidRPr="002628E4">
              <w:rPr>
                <w:bCs/>
              </w:rPr>
              <w:t>Sostantivi per descrivere la personalità</w:t>
            </w:r>
          </w:p>
          <w:p w14:paraId="5F27A62C" w14:textId="77777777" w:rsidR="002628E4" w:rsidRPr="002628E4" w:rsidRDefault="002628E4" w:rsidP="002628E4">
            <w:pPr>
              <w:jc w:val="both"/>
              <w:rPr>
                <w:bCs/>
              </w:rPr>
            </w:pPr>
            <w:r w:rsidRPr="002628E4">
              <w:rPr>
                <w:bCs/>
              </w:rPr>
              <w:t>Build your vocab: le metafore</w:t>
            </w:r>
          </w:p>
          <w:p w14:paraId="227C297D" w14:textId="29E3DB10" w:rsidR="002F6554" w:rsidRDefault="002628E4" w:rsidP="00997D60">
            <w:pPr>
              <w:jc w:val="both"/>
              <w:rPr>
                <w:bCs/>
              </w:rPr>
            </w:pPr>
            <w:r w:rsidRPr="002628E4">
              <w:rPr>
                <w:bCs/>
              </w:rPr>
              <w:t xml:space="preserve">Aggettivi per descrivere la personalità  </w:t>
            </w:r>
          </w:p>
        </w:tc>
      </w:tr>
    </w:tbl>
    <w:p w14:paraId="633EB2A2" w14:textId="77777777" w:rsidR="002F6554" w:rsidRPr="002F6554" w:rsidRDefault="002F6554" w:rsidP="00B0389C">
      <w:pPr>
        <w:rPr>
          <w:color w:val="FF0000"/>
        </w:rPr>
      </w:pPr>
    </w:p>
    <w:p w14:paraId="0ACEF7A6" w14:textId="77777777" w:rsidR="002628E4" w:rsidRPr="002628E4" w:rsidRDefault="002628E4" w:rsidP="002628E4">
      <w:r w:rsidRPr="002628E4">
        <w:t>Libro di testo: “Compact Performer. Heritage.blu”, Spiazzi - Tavella - Layton, Zanichelli, 2023.</w:t>
      </w:r>
    </w:p>
    <w:p w14:paraId="40FF61BD" w14:textId="77777777" w:rsidR="002628E4" w:rsidRPr="002628E4" w:rsidRDefault="002628E4" w:rsidP="002628E4">
      <w:r w:rsidRPr="002628E4">
        <w:t>Svolti i seguenti argomenti:</w:t>
      </w:r>
    </w:p>
    <w:p w14:paraId="20555F9C" w14:textId="12B2213B" w:rsidR="002628E4" w:rsidRPr="002628E4" w:rsidRDefault="002628E4" w:rsidP="002628E4">
      <w:pPr>
        <w:rPr>
          <w:lang w:val="en-US"/>
        </w:rPr>
      </w:pPr>
      <w:r w:rsidRPr="002628E4">
        <w:rPr>
          <w:lang w:val="en-US"/>
        </w:rPr>
        <w:t>•</w:t>
      </w:r>
      <w:r w:rsidRPr="002628E4">
        <w:rPr>
          <w:lang w:val="en-US"/>
        </w:rPr>
        <w:t xml:space="preserve"> </w:t>
      </w:r>
      <w:r w:rsidRPr="002628E4">
        <w:rPr>
          <w:lang w:val="en-US"/>
        </w:rPr>
        <w:t>From Pre-Celtic to Roman Britain p.4-5</w:t>
      </w:r>
    </w:p>
    <w:p w14:paraId="0641B63F" w14:textId="75ABF0D0" w:rsidR="002628E4" w:rsidRPr="002628E4" w:rsidRDefault="002628E4" w:rsidP="002628E4">
      <w:pPr>
        <w:rPr>
          <w:lang w:val="en-US"/>
        </w:rPr>
      </w:pPr>
      <w:r w:rsidRPr="002628E4">
        <w:rPr>
          <w:lang w:val="en-US"/>
        </w:rPr>
        <w:t>•</w:t>
      </w:r>
      <w:r w:rsidRPr="002628E4">
        <w:rPr>
          <w:lang w:val="en-US"/>
        </w:rPr>
        <w:t xml:space="preserve"> </w:t>
      </w:r>
      <w:r w:rsidRPr="002628E4">
        <w:rPr>
          <w:lang w:val="en-US"/>
        </w:rPr>
        <w:t>The Medieval Ballad p.17</w:t>
      </w:r>
    </w:p>
    <w:p w14:paraId="21F948CF" w14:textId="68BC6E81" w:rsidR="002628E4" w:rsidRPr="002628E4" w:rsidRDefault="002628E4" w:rsidP="002628E4">
      <w:pPr>
        <w:rPr>
          <w:lang w:val="en-US"/>
        </w:rPr>
      </w:pPr>
      <w:r w:rsidRPr="002628E4">
        <w:rPr>
          <w:lang w:val="en-US"/>
        </w:rPr>
        <w:t>•</w:t>
      </w:r>
      <w:r w:rsidRPr="002628E4">
        <w:rPr>
          <w:lang w:val="en-US"/>
        </w:rPr>
        <w:t xml:space="preserve"> </w:t>
      </w:r>
      <w:r w:rsidRPr="002628E4">
        <w:rPr>
          <w:lang w:val="en-US"/>
        </w:rPr>
        <w:t>Beowulf: a National Epic p.22-24</w:t>
      </w:r>
    </w:p>
    <w:p w14:paraId="736AF055" w14:textId="2CABC753" w:rsidR="002628E4" w:rsidRPr="002628E4" w:rsidRDefault="002628E4" w:rsidP="002628E4">
      <w:pPr>
        <w:rPr>
          <w:lang w:val="en-US"/>
        </w:rPr>
      </w:pPr>
      <w:r w:rsidRPr="002628E4">
        <w:rPr>
          <w:lang w:val="en-US"/>
        </w:rPr>
        <w:t>•</w:t>
      </w:r>
      <w:r w:rsidRPr="002628E4">
        <w:rPr>
          <w:lang w:val="en-US"/>
        </w:rPr>
        <w:t xml:space="preserve"> </w:t>
      </w:r>
      <w:r w:rsidRPr="002628E4">
        <w:rPr>
          <w:lang w:val="en-US"/>
        </w:rPr>
        <w:t>Lord Randal p.26-27</w:t>
      </w:r>
    </w:p>
    <w:p w14:paraId="6892E37D" w14:textId="10399A83" w:rsidR="002628E4" w:rsidRPr="002628E4" w:rsidRDefault="002628E4" w:rsidP="002628E4">
      <w:pPr>
        <w:rPr>
          <w:lang w:val="en-US"/>
        </w:rPr>
      </w:pPr>
      <w:r w:rsidRPr="002628E4">
        <w:rPr>
          <w:lang w:val="en-US"/>
        </w:rPr>
        <w:t>•</w:t>
      </w:r>
      <w:r w:rsidRPr="002628E4">
        <w:rPr>
          <w:lang w:val="en-US"/>
        </w:rPr>
        <w:t xml:space="preserve"> </w:t>
      </w:r>
      <w:r w:rsidRPr="002628E4">
        <w:rPr>
          <w:lang w:val="en-US"/>
        </w:rPr>
        <w:t>The Ballad trough time p28-29</w:t>
      </w:r>
    </w:p>
    <w:p w14:paraId="5E7DF303" w14:textId="77777777" w:rsidR="002F6554" w:rsidRPr="002628E4" w:rsidRDefault="002F6554" w:rsidP="00B0389C">
      <w:pPr>
        <w:rPr>
          <w:color w:val="FF0000"/>
          <w:lang w:val="en-US"/>
        </w:rPr>
      </w:pPr>
    </w:p>
    <w:p w14:paraId="38019042" w14:textId="02003F02" w:rsidR="00B0389C" w:rsidRPr="002628E4" w:rsidRDefault="00D160DF" w:rsidP="00B0389C">
      <w:pPr>
        <w:rPr>
          <w:color w:val="FF0000"/>
          <w:sz w:val="32"/>
          <w:szCs w:val="32"/>
          <w:lang w:val="en-US"/>
        </w:rPr>
      </w:pPr>
      <w:r w:rsidRPr="00351D3F">
        <w:rPr>
          <w:b/>
          <w:noProof/>
          <w:color w:val="FF0000"/>
        </w:rPr>
        <mc:AlternateContent>
          <mc:Choice Requires="wps">
            <w:drawing>
              <wp:anchor distT="0" distB="0" distL="114300" distR="114300" simplePos="0" relativeHeight="251667456" behindDoc="1" locked="0" layoutInCell="1" allowOverlap="1" wp14:anchorId="341BF9F1" wp14:editId="455833D2">
                <wp:simplePos x="0" y="0"/>
                <wp:positionH relativeFrom="margin">
                  <wp:align>left</wp:align>
                </wp:positionH>
                <wp:positionV relativeFrom="paragraph">
                  <wp:posOffset>184785</wp:posOffset>
                </wp:positionV>
                <wp:extent cx="3790950" cy="609600"/>
                <wp:effectExtent l="0" t="0" r="19050" b="19050"/>
                <wp:wrapNone/>
                <wp:docPr id="6" name="Casella di testo 6"/>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6E4A8741" w14:textId="23BF4008" w:rsidR="00824C43" w:rsidRDefault="00824C43" w:rsidP="00824C43">
                            <w:pPr>
                              <w:shd w:val="clear" w:color="auto" w:fill="F4B083" w:themeFill="accent2" w:themeFillTint="99"/>
                              <w:spacing w:after="160"/>
                            </w:pPr>
                            <w:r>
                              <w:t xml:space="preserve">Materia di insegnamento: </w:t>
                            </w:r>
                            <w:r>
                              <w:rPr>
                                <w:b/>
                                <w:bCs/>
                              </w:rPr>
                              <w:t>Matematica</w:t>
                            </w:r>
                          </w:p>
                          <w:p w14:paraId="3C33BD21" w14:textId="65EEBED3" w:rsidR="00824C43" w:rsidRDefault="00824C43" w:rsidP="00824C43">
                            <w:pPr>
                              <w:shd w:val="clear" w:color="auto" w:fill="F4B083" w:themeFill="accent2" w:themeFillTint="99"/>
                            </w:pPr>
                            <w:r>
                              <w:t xml:space="preserve">Docente: </w:t>
                            </w:r>
                            <w:r w:rsidR="00AC1F88">
                              <w:rPr>
                                <w:b/>
                                <w:bCs/>
                              </w:rPr>
                              <w:t>Silvia Valli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1BF9F1" id="Casella di testo 6" o:spid="_x0000_s1031" type="#_x0000_t202" style="position:absolute;margin-left:0;margin-top:14.55pt;width:298.5pt;height:48pt;z-index:-2516490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zPKMwIAAIMEAAAOAAAAZHJzL2Uyb0RvYy54bWysVG1r2zAQ/j7YfxD6vthJk3QxcUqWkjEo&#10;bSEd/azIUiyQdZqkxM5+/U7K67rCYOyLfKc73ctzz3l61zWa7ITzCkxJ+72cEmE4VMpsSvr9Zfnp&#10;MyU+MFMxDUaUdC88vZt9/DBtbSEGUIOuhCMYxPiitSWtQ7BFlnlei4b5Hlhh0CjBNSyg6jZZ5ViL&#10;0RudDfJ8nLXgKuuAC+/x9v5gpLMUX0rBw5OUXgSiS4q1hXS6dK7jmc2mrNg4ZmvFj2Wwf6iiYcpg&#10;0nOoexYY2Tr1R6hGcQceZOhxaDKQUnGResBu+vmbblY1syL1guB4e4bJ/7+w/HG3ss+OhO4LdDjA&#10;CEhrfeHxMvbTSdfEL1ZK0I4Q7s+wiS4Qjpc3t5N8MkITR9s4n4zzhGt2eW2dD18FNCQKJXU4loQW&#10;2z34gBnR9eQSk3nQqloqrZMSqSAW2pEdwyHqkGrEF795aUNaTH6DZfwtwnrzTgSMpw0Wcuk9SqFb&#10;d0RVJR2dcFlDtUe4HByY5C1fKuzpgfnwzBxSB2HAdQhPeEgNWBMcJUpqcD/fu4/+OFG0UtIiFUvq&#10;f2yZE5TobwZnPekPh5G7SRmObgeouGvL+tpits0CEKg+Lp7lSYz+QZ9E6aB5xa2Zx6xoYoZj7pKG&#10;k7gIhwXBreNiPk9OyFbLwoNZWR5DR4zjxF66V+bscawBCfEIJ9Ky4s10D77xpYH5NoBUafQR5wOq&#10;R/iR6YkRx62Mq3StJ6/Lv2P2CwAA//8DAFBLAwQUAAYACAAAACEASkp5cd0AAAAHAQAADwAAAGRy&#10;cy9kb3ducmV2LnhtbEyPQUvDQBCF74L/YRnBm90kttrGbEpQRLCCWL14m2bHJJidDdltm/57x5Me&#10;37zHe98U68n16kBj6DwbSGcJKOLa244bAx/vj1dLUCEiW+w9k4ETBViX52cF5tYf+Y0O29goKeGQ&#10;o4E2xiHXOtQtOQwzPxCL9+VHh1Hk2Gg74lHKXa+zJLnRDjuWhRYHum+p/t7unYHn+Sc+XMcNnSJP&#10;r1X1tBzm4cWYy4upugMVaYp/YfjFF3QohWnn92yD6g3II9FAtkpBibtY3cphJ7FskYIuC/2fv/wB&#10;AAD//wMAUEsBAi0AFAAGAAgAAAAhALaDOJL+AAAA4QEAABMAAAAAAAAAAAAAAAAAAAAAAFtDb250&#10;ZW50X1R5cGVzXS54bWxQSwECLQAUAAYACAAAACEAOP0h/9YAAACUAQAACwAAAAAAAAAAAAAAAAAv&#10;AQAAX3JlbHMvLnJlbHNQSwECLQAUAAYACAAAACEAdsMzyjMCAACDBAAADgAAAAAAAAAAAAAAAAAu&#10;AgAAZHJzL2Uyb0RvYy54bWxQSwECLQAUAAYACAAAACEASkp5cd0AAAAHAQAADwAAAAAAAAAAAAAA&#10;AACNBAAAZHJzL2Rvd25yZXYueG1sUEsFBgAAAAAEAAQA8wAAAJcFAAAAAA==&#10;" fillcolor="white [3201]" strokecolor="white [3212]" strokeweight=".5pt">
                <v:textbox>
                  <w:txbxContent>
                    <w:p w14:paraId="6E4A8741" w14:textId="23BF4008" w:rsidR="00824C43" w:rsidRDefault="00824C43" w:rsidP="00824C43">
                      <w:pPr>
                        <w:shd w:val="clear" w:color="auto" w:fill="F4B083" w:themeFill="accent2" w:themeFillTint="99"/>
                        <w:spacing w:after="160"/>
                      </w:pPr>
                      <w:r>
                        <w:t xml:space="preserve">Materia di insegnamento: </w:t>
                      </w:r>
                      <w:r>
                        <w:rPr>
                          <w:b/>
                          <w:bCs/>
                        </w:rPr>
                        <w:t>Matematica</w:t>
                      </w:r>
                    </w:p>
                    <w:p w14:paraId="3C33BD21" w14:textId="65EEBED3" w:rsidR="00824C43" w:rsidRDefault="00824C43" w:rsidP="00824C43">
                      <w:pPr>
                        <w:shd w:val="clear" w:color="auto" w:fill="F4B083" w:themeFill="accent2" w:themeFillTint="99"/>
                      </w:pPr>
                      <w:r>
                        <w:t xml:space="preserve">Docente: </w:t>
                      </w:r>
                      <w:r w:rsidR="00AC1F88">
                        <w:rPr>
                          <w:b/>
                          <w:bCs/>
                        </w:rPr>
                        <w:t>Silvia Valli</w:t>
                      </w:r>
                    </w:p>
                  </w:txbxContent>
                </v:textbox>
                <w10:wrap anchorx="margin"/>
              </v:shape>
            </w:pict>
          </mc:Fallback>
        </mc:AlternateContent>
      </w:r>
    </w:p>
    <w:p w14:paraId="6303FCBA" w14:textId="226C7DE5" w:rsidR="00B0389C" w:rsidRPr="002628E4" w:rsidRDefault="00B0389C" w:rsidP="00B0389C">
      <w:pPr>
        <w:rPr>
          <w:color w:val="FF0000"/>
          <w:sz w:val="32"/>
          <w:szCs w:val="32"/>
          <w:lang w:val="en-US"/>
        </w:rPr>
      </w:pPr>
    </w:p>
    <w:p w14:paraId="3817787B" w14:textId="2610CC81" w:rsidR="00B0389C" w:rsidRPr="002628E4" w:rsidRDefault="00B0389C" w:rsidP="00B0389C">
      <w:pPr>
        <w:rPr>
          <w:color w:val="FF0000"/>
          <w:sz w:val="32"/>
          <w:szCs w:val="32"/>
          <w:lang w:val="en-US"/>
        </w:rPr>
      </w:pPr>
    </w:p>
    <w:p w14:paraId="0D3EC2A6" w14:textId="77777777" w:rsidR="00AC1F88" w:rsidRPr="002628E4" w:rsidRDefault="00AC1F88" w:rsidP="00AC1F88">
      <w:pPr>
        <w:jc w:val="both"/>
        <w:rPr>
          <w:rFonts w:ascii="Calibri" w:hAnsi="Calibri"/>
          <w:lang w:val="en-US"/>
        </w:rPr>
      </w:pPr>
    </w:p>
    <w:p w14:paraId="05CD1BB4" w14:textId="77777777" w:rsidR="00AC1F88" w:rsidRPr="00B716E4" w:rsidRDefault="00AC1F88" w:rsidP="00B716E4">
      <w:pPr>
        <w:jc w:val="both"/>
      </w:pPr>
      <w:r w:rsidRPr="00B716E4">
        <w:t xml:space="preserve">ALGEBRA </w:t>
      </w:r>
    </w:p>
    <w:p w14:paraId="28AC6E75" w14:textId="77777777" w:rsidR="00AC1F88" w:rsidRPr="00B716E4" w:rsidRDefault="00AC1F88" w:rsidP="00B716E4">
      <w:pPr>
        <w:jc w:val="both"/>
      </w:pPr>
      <w:r w:rsidRPr="00B716E4">
        <w:t>Equazioni e disequazioni con valori assoluti. Equazioni e disequazioni irrazionali.</w:t>
      </w:r>
    </w:p>
    <w:p w14:paraId="7A163C77" w14:textId="77777777" w:rsidR="00AC1F88" w:rsidRPr="00B716E4" w:rsidRDefault="00AC1F88" w:rsidP="00B716E4">
      <w:pPr>
        <w:jc w:val="both"/>
        <w:rPr>
          <w:u w:val="single"/>
        </w:rPr>
      </w:pPr>
    </w:p>
    <w:p w14:paraId="421AA9C0" w14:textId="77777777" w:rsidR="00AC1F88" w:rsidRPr="00B716E4" w:rsidRDefault="00AC1F88" w:rsidP="00B716E4">
      <w:pPr>
        <w:jc w:val="both"/>
      </w:pPr>
      <w:r w:rsidRPr="00B716E4">
        <w:t>GEOMETRIA ANALITICA</w:t>
      </w:r>
    </w:p>
    <w:p w14:paraId="13EF02CB" w14:textId="77777777" w:rsidR="00AC1F88" w:rsidRPr="00B716E4" w:rsidRDefault="00AC1F88" w:rsidP="00B716E4">
      <w:pPr>
        <w:jc w:val="both"/>
      </w:pPr>
      <w:r w:rsidRPr="00B716E4">
        <w:t xml:space="preserve">Distanza tra due punti. Punto medio di un segmento. </w:t>
      </w:r>
    </w:p>
    <w:p w14:paraId="534AE9A1" w14:textId="77777777" w:rsidR="00AC1F88" w:rsidRPr="00B716E4" w:rsidRDefault="00AC1F88" w:rsidP="00B716E4">
      <w:pPr>
        <w:jc w:val="both"/>
      </w:pPr>
      <w:r w:rsidRPr="00B716E4">
        <w:t xml:space="preserve">Definizione di retta come luogo geometrico di primo grado. Rette parallele agli assi. Equazioni degli assi cartesiani. Rette bisettrici dei quadranti. Rette passanti per l’origine. Rette in posizioni generiche. Significato del coefficiente angolare. Condizioni di parallelismo tra due rette. Condizioni di perpendicolarità tra due rette. Fascio proprio e fascio improprio di rette. Retta per un punto e avente un assegnato coefficiente angolare. Retta per due punti. Coefficiente angolare di una retta per due punti. Distanza di un punto da una retta. </w:t>
      </w:r>
    </w:p>
    <w:p w14:paraId="7BF1B50E" w14:textId="77777777" w:rsidR="00AC1F88" w:rsidRPr="00B716E4" w:rsidRDefault="00AC1F88" w:rsidP="00B716E4">
      <w:pPr>
        <w:jc w:val="both"/>
      </w:pPr>
      <w:r w:rsidRPr="00B716E4">
        <w:t>Definizione di circonferenza come luogo geometrico e determinazione analitica dell’equazione in un piano cartesiano. Posizioni di una circonferenza rispetto ad una retta.</w:t>
      </w:r>
    </w:p>
    <w:p w14:paraId="02BBC5B0" w14:textId="77777777" w:rsidR="00AC1F88" w:rsidRPr="00B716E4" w:rsidRDefault="00AC1F88" w:rsidP="00B716E4">
      <w:pPr>
        <w:jc w:val="both"/>
      </w:pPr>
      <w:r w:rsidRPr="00B716E4">
        <w:t>Definizione di parabola come luogo geometrico e determinazione analitica dell’equazione in un piano cartesiano. Equazione generica di una parabola con asse parallelo all’asse x e con asse parallelo all’asse y. Proprietà della parabola: asse di simmetria, direttrice, vertice, fuochi. Posizioni di una parabola rispetto ad una retta.</w:t>
      </w:r>
    </w:p>
    <w:p w14:paraId="789B9E1E" w14:textId="77777777" w:rsidR="00AC1F88" w:rsidRPr="00B716E4" w:rsidRDefault="00AC1F88" w:rsidP="00B716E4">
      <w:pPr>
        <w:jc w:val="both"/>
      </w:pPr>
      <w:r w:rsidRPr="00B716E4">
        <w:t xml:space="preserve">Definizione di ellisse come luogo geometrico. Ellisse con i fuochi sull’asse x o sull’asse y. </w:t>
      </w:r>
    </w:p>
    <w:p w14:paraId="050DD30D" w14:textId="77777777" w:rsidR="00AC1F88" w:rsidRPr="00B716E4" w:rsidRDefault="00AC1F88" w:rsidP="00B716E4">
      <w:pPr>
        <w:jc w:val="both"/>
      </w:pPr>
      <w:r w:rsidRPr="00B716E4">
        <w:t xml:space="preserve">Definizione di iperbole come luogo geometrico. Iperbole con i fuochi sull’asse x o sull’asse y. Proprietà e caratteristiche dell’iperbole: vertici, fuochi, asintoti. </w:t>
      </w:r>
    </w:p>
    <w:p w14:paraId="7E663E5C" w14:textId="77777777" w:rsidR="00AC1F88" w:rsidRPr="00B716E4" w:rsidRDefault="00AC1F88" w:rsidP="00B716E4">
      <w:pPr>
        <w:jc w:val="both"/>
      </w:pPr>
      <w:r w:rsidRPr="00B716E4">
        <w:t xml:space="preserve">Iperbole equilatera riferita al centro e agli assi. Iperbole equilatera riferita ai propri asintoti. Funzione omografica. </w:t>
      </w:r>
    </w:p>
    <w:p w14:paraId="337348CF" w14:textId="77777777" w:rsidR="00AC1F88" w:rsidRPr="00B716E4" w:rsidRDefault="00AC1F88" w:rsidP="00B716E4">
      <w:pPr>
        <w:jc w:val="both"/>
      </w:pPr>
    </w:p>
    <w:p w14:paraId="68BCEA90" w14:textId="77777777" w:rsidR="00AC1F88" w:rsidRPr="00B716E4" w:rsidRDefault="00AC1F88" w:rsidP="00B716E4">
      <w:pPr>
        <w:jc w:val="both"/>
      </w:pPr>
      <w:r w:rsidRPr="00B716E4">
        <w:t>GONIOMETRIA E TRIGONOMETRIA</w:t>
      </w:r>
    </w:p>
    <w:p w14:paraId="327F8D73" w14:textId="77777777" w:rsidR="00AC1F88" w:rsidRPr="00B716E4" w:rsidRDefault="00AC1F88" w:rsidP="00B716E4">
      <w:pPr>
        <w:jc w:val="both"/>
      </w:pPr>
      <w:r w:rsidRPr="00B716E4">
        <w:t>Definizione di angolo orientato. Misura di angoli orientati in gradi e in radianti. Relazione tra la misura di un angolo in gradi e quella in radianti.</w:t>
      </w:r>
    </w:p>
    <w:p w14:paraId="62624746" w14:textId="77777777" w:rsidR="00AC1F88" w:rsidRPr="00B716E4" w:rsidRDefault="00AC1F88" w:rsidP="00B716E4">
      <w:pPr>
        <w:jc w:val="both"/>
      </w:pPr>
      <w:r w:rsidRPr="00B716E4">
        <w:t xml:space="preserve">Definizione di seno, coseno, tangente, cotangente, secante e cosecante. Relazioni fondamentali tra le funzioni goniometriche di uno stesso angolo. Funzioni goniometriche di angoli particolari: 45°, 30°, 60° 90°, 180°, 270° e loro multipli. Angoli associati. Formule goniometriche di duplicazione, addizione e sottrazione. </w:t>
      </w:r>
      <w:r w:rsidRPr="00B716E4">
        <w:lastRenderedPageBreak/>
        <w:t>Equazioni goniometriche: elementari, lineari non omogenee, omogenee di secondo grado in seno e coseno, equazioni di secondo grado in seno o coseno o tangente. Disequazioni goniometriche intere, fratte.</w:t>
      </w:r>
    </w:p>
    <w:p w14:paraId="6F5521BE" w14:textId="0E9C4D59" w:rsidR="00AC1F88" w:rsidRPr="00B716E4" w:rsidRDefault="00AC1F88" w:rsidP="00B716E4">
      <w:pPr>
        <w:jc w:val="both"/>
      </w:pPr>
      <w:r w:rsidRPr="00B716E4">
        <w:t>Primo e secondo teorema fondamentale della trigonometria. Teorema dei seni. Teorema del coseno o di Carnot.</w:t>
      </w:r>
    </w:p>
    <w:p w14:paraId="1D5009DA" w14:textId="2296C4B7" w:rsidR="00AC1F88" w:rsidRPr="00B716E4" w:rsidRDefault="00AC1F88" w:rsidP="00B716E4">
      <w:pPr>
        <w:jc w:val="both"/>
      </w:pPr>
    </w:p>
    <w:p w14:paraId="259174B5" w14:textId="77777777" w:rsidR="00AC1F88" w:rsidRPr="00B716E4" w:rsidRDefault="00AC1F88" w:rsidP="00B716E4">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B716E4">
        <w:rPr>
          <w:szCs w:val="24"/>
        </w:rPr>
        <w:t>Libri di testo: Manuale blu 2.0 di matematica, terza edizione – volumi 3A e 3B</w:t>
      </w:r>
    </w:p>
    <w:p w14:paraId="5836F761" w14:textId="77777777" w:rsidR="00AC1F88" w:rsidRPr="00B716E4" w:rsidRDefault="00AC1F88" w:rsidP="00B716E4">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B716E4">
        <w:rPr>
          <w:szCs w:val="24"/>
        </w:rPr>
        <w:t>M. Bergamini, A. Trifone, G. Barozzi – Zanichelli</w:t>
      </w:r>
    </w:p>
    <w:p w14:paraId="7B235E41" w14:textId="14257B53" w:rsidR="00C5734B" w:rsidRPr="00B716E4" w:rsidRDefault="00C5734B" w:rsidP="00B0389C">
      <w:pPr>
        <w:rPr>
          <w:b/>
          <w:bCs/>
          <w:color w:val="FF0000"/>
          <w:u w:val="single"/>
        </w:rPr>
      </w:pPr>
    </w:p>
    <w:p w14:paraId="55847575" w14:textId="77777777" w:rsidR="00654591" w:rsidRDefault="00D160DF" w:rsidP="00654591">
      <w:pPr>
        <w:rPr>
          <w:color w:val="FF0000"/>
          <w:sz w:val="32"/>
          <w:szCs w:val="32"/>
        </w:rPr>
      </w:pPr>
      <w:r w:rsidRPr="00351D3F">
        <w:rPr>
          <w:b/>
          <w:noProof/>
          <w:color w:val="FF0000"/>
        </w:rPr>
        <mc:AlternateContent>
          <mc:Choice Requires="wps">
            <w:drawing>
              <wp:anchor distT="0" distB="0" distL="114300" distR="114300" simplePos="0" relativeHeight="251669504" behindDoc="1" locked="0" layoutInCell="1" allowOverlap="1" wp14:anchorId="461493CB" wp14:editId="796C7FDA">
                <wp:simplePos x="0" y="0"/>
                <wp:positionH relativeFrom="margin">
                  <wp:align>left</wp:align>
                </wp:positionH>
                <wp:positionV relativeFrom="paragraph">
                  <wp:posOffset>29845</wp:posOffset>
                </wp:positionV>
                <wp:extent cx="3790950" cy="609600"/>
                <wp:effectExtent l="0" t="0" r="19050" b="19050"/>
                <wp:wrapNone/>
                <wp:docPr id="8" name="Casella di testo 8"/>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4C500616" w14:textId="281212D9" w:rsidR="00824C43" w:rsidRDefault="00824C43" w:rsidP="00824C43">
                            <w:pPr>
                              <w:shd w:val="clear" w:color="auto" w:fill="F4B083" w:themeFill="accent2" w:themeFillTint="99"/>
                              <w:spacing w:after="160"/>
                            </w:pPr>
                            <w:r>
                              <w:t xml:space="preserve">Materia di insegnamento: </w:t>
                            </w:r>
                            <w:r>
                              <w:rPr>
                                <w:b/>
                                <w:bCs/>
                              </w:rPr>
                              <w:t>Fisica</w:t>
                            </w:r>
                          </w:p>
                          <w:p w14:paraId="35066A63" w14:textId="509D1D7F" w:rsidR="00824C43" w:rsidRDefault="00824C43" w:rsidP="00824C43">
                            <w:pPr>
                              <w:shd w:val="clear" w:color="auto" w:fill="F4B083" w:themeFill="accent2" w:themeFillTint="99"/>
                            </w:pPr>
                            <w:r>
                              <w:t xml:space="preserve">Docente: </w:t>
                            </w:r>
                            <w:r w:rsidR="00654591">
                              <w:rPr>
                                <w:b/>
                                <w:bCs/>
                              </w:rPr>
                              <w:t>Marco Giaccaglia</w:t>
                            </w:r>
                            <w:r w:rsidR="00FC5F9D">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1493CB" id="Casella di testo 8" o:spid="_x0000_s1032" type="#_x0000_t202" style="position:absolute;margin-left:0;margin-top:2.35pt;width:298.5pt;height:48pt;z-index:-2516469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5JuMwIAAIMEAAAOAAAAZHJzL2Uyb0RvYy54bWysVE1v2zAMvQ/YfxB0X+ykaboYcYosRYYB&#10;QVsgHXpWZCkWIIuapMTOfv0o5XNdgQHDLjIpUo/kI+nJfddoshPOKzAl7fdySoThUCmzKen3l8Wn&#10;z5T4wEzFNBhR0r3w9H768cOktYUYQA26Eo4giPFFa0tah2CLLPO8Fg3zPbDCoFGCa1hA1W2yyrEW&#10;0RudDfJ8lLXgKuuAC+/x9uFgpNOEL6Xg4UlKLwLRJcXcQjpdOtfxzKYTVmwcs7XixzTYP2TRMGUw&#10;6BnqgQVGtk79AdUo7sCDDD0OTQZSKi5SDVhNP39TzapmVqRakBxvzzT5/wfLH3cr++xI6L5Ahw2M&#10;hLTWFx4vYz2ddE38YqYE7Ujh/kyb6ALheHlzN87Ht2jiaBvl41GeeM0ur63z4auAhkShpA7bkthi&#10;u6UPGBFdTy4xmAetqoXSOilxFMRcO7Jj2EQdUo744jcvbUiLwW8wjb8hrDfvICCeNpjIpfYohW7d&#10;EVUh8ImXNVR7pMvBYZK85QuFNS2ZD8/M4eggDbgO4QkPqQFzgqNESQ3u53v30R87ilZKWhzFkvof&#10;W+YEJfqbwV6P+8NhnN2kDG/vBqi4a8v62mK2zRyQqD4unuVJjP5Bn0TpoHnFrZnFqGhihmPskoaT&#10;OA+HBcGt42I2S044rZaFpVlZHqEjx7FjL90rc/bY1oAD8QinoWXFm+4efONLA7NtAKlS6yPPB1aP&#10;9OOkp4k4bmVcpWs9eV3+HdNfAAAA//8DAFBLAwQUAAYACAAAACEARUguidsAAAAGAQAADwAAAGRy&#10;cy9kb3ducmV2LnhtbEyPQUvEMBSE74L/ITzBm5uo1a616VIUEVQQVy/ess2zLTYvpXm72/33Pk96&#10;HGaY+aZczWFQO5xSH8nC+cKAQmqi76m18PH+cLYEldiRd0MktHDABKvq+Kh0hY97esPdmlslJZQK&#10;Z6FjHgutU9NhcGkRRyTxvuIUHIucWu0nt5fyMOgLY651cD3JQudGvOuw+V5vg4Wn7NPdX/IzHpjm&#10;17p+XI5ZerH29GSub0ExzvwXhl98QYdKmDZxSz6pwYIcYQtZDkrMq5tc9EZSxuSgq1L/x69+AAAA&#10;//8DAFBLAQItABQABgAIAAAAIQC2gziS/gAAAOEBAAATAAAAAAAAAAAAAAAAAAAAAABbQ29udGVu&#10;dF9UeXBlc10ueG1sUEsBAi0AFAAGAAgAAAAhADj9If/WAAAAlAEAAAsAAAAAAAAAAAAAAAAALwEA&#10;AF9yZWxzLy5yZWxzUEsBAi0AFAAGAAgAAAAhALYTkm4zAgAAgwQAAA4AAAAAAAAAAAAAAAAALgIA&#10;AGRycy9lMm9Eb2MueG1sUEsBAi0AFAAGAAgAAAAhAEVILonbAAAABgEAAA8AAAAAAAAAAAAAAAAA&#10;jQQAAGRycy9kb3ducmV2LnhtbFBLBQYAAAAABAAEAPMAAACVBQAAAAA=&#10;" fillcolor="white [3201]" strokecolor="white [3212]" strokeweight=".5pt">
                <v:textbox>
                  <w:txbxContent>
                    <w:p w14:paraId="4C500616" w14:textId="281212D9" w:rsidR="00824C43" w:rsidRDefault="00824C43" w:rsidP="00824C43">
                      <w:pPr>
                        <w:shd w:val="clear" w:color="auto" w:fill="F4B083" w:themeFill="accent2" w:themeFillTint="99"/>
                        <w:spacing w:after="160"/>
                      </w:pPr>
                      <w:r>
                        <w:t xml:space="preserve">Materia di insegnamento: </w:t>
                      </w:r>
                      <w:r>
                        <w:rPr>
                          <w:b/>
                          <w:bCs/>
                        </w:rPr>
                        <w:t>Fisica</w:t>
                      </w:r>
                    </w:p>
                    <w:p w14:paraId="35066A63" w14:textId="509D1D7F" w:rsidR="00824C43" w:rsidRDefault="00824C43" w:rsidP="00824C43">
                      <w:pPr>
                        <w:shd w:val="clear" w:color="auto" w:fill="F4B083" w:themeFill="accent2" w:themeFillTint="99"/>
                      </w:pPr>
                      <w:r>
                        <w:t xml:space="preserve">Docente: </w:t>
                      </w:r>
                      <w:r w:rsidR="00654591">
                        <w:rPr>
                          <w:b/>
                          <w:bCs/>
                        </w:rPr>
                        <w:t>Marco Giaccaglia</w:t>
                      </w:r>
                      <w:r w:rsidR="00FC5F9D">
                        <w:rPr>
                          <w:b/>
                          <w:bCs/>
                        </w:rPr>
                        <w:t xml:space="preserve"> </w:t>
                      </w:r>
                    </w:p>
                  </w:txbxContent>
                </v:textbox>
                <w10:wrap anchorx="margin"/>
              </v:shape>
            </w:pict>
          </mc:Fallback>
        </mc:AlternateContent>
      </w:r>
    </w:p>
    <w:p w14:paraId="38B31958" w14:textId="04B9587D" w:rsidR="00B0389C" w:rsidRPr="00351D3F" w:rsidRDefault="00272CF9" w:rsidP="00654591">
      <w:pPr>
        <w:rPr>
          <w:color w:val="FF0000"/>
          <w:sz w:val="32"/>
          <w:szCs w:val="32"/>
        </w:rPr>
      </w:pPr>
      <w:r w:rsidRPr="00351D3F">
        <w:rPr>
          <w:color w:val="FF0000"/>
          <w:sz w:val="32"/>
          <w:szCs w:val="32"/>
        </w:rPr>
        <w:tab/>
      </w:r>
    </w:p>
    <w:p w14:paraId="1CDBF3B7" w14:textId="36817E02" w:rsidR="00272CF9" w:rsidRDefault="00272CF9" w:rsidP="00654591">
      <w:pPr>
        <w:tabs>
          <w:tab w:val="left" w:pos="2660"/>
        </w:tabs>
        <w:rPr>
          <w:color w:val="FF0000"/>
          <w:sz w:val="32"/>
          <w:szCs w:val="32"/>
        </w:rPr>
      </w:pPr>
    </w:p>
    <w:p w14:paraId="40A36EDA" w14:textId="77777777" w:rsidR="00654591" w:rsidRPr="00654591" w:rsidRDefault="00654591" w:rsidP="00654591">
      <w:pPr>
        <w:pStyle w:val="Titolo1"/>
        <w:spacing w:before="0"/>
        <w:ind w:left="0"/>
        <w:contextualSpacing/>
        <w:jc w:val="both"/>
        <w:rPr>
          <w:rFonts w:ascii="Times New Roman" w:hAnsi="Times New Roman" w:cs="Times New Roman"/>
          <w:sz w:val="24"/>
          <w:szCs w:val="24"/>
        </w:rPr>
      </w:pPr>
      <w:r w:rsidRPr="00654591">
        <w:rPr>
          <w:rFonts w:ascii="Times New Roman" w:hAnsi="Times New Roman" w:cs="Times New Roman"/>
          <w:sz w:val="24"/>
          <w:szCs w:val="24"/>
        </w:rPr>
        <w:t>Richiami</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sulle energie:</w:t>
      </w:r>
    </w:p>
    <w:p w14:paraId="58E069CD" w14:textId="77777777" w:rsidR="00654591" w:rsidRPr="00654591" w:rsidRDefault="00654591" w:rsidP="00654591">
      <w:pPr>
        <w:pStyle w:val="Paragrafoelenco"/>
        <w:widowControl w:val="0"/>
        <w:numPr>
          <w:ilvl w:val="0"/>
          <w:numId w:val="33"/>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energia</w:t>
      </w:r>
      <w:r w:rsidRPr="00654591">
        <w:rPr>
          <w:rFonts w:ascii="Times New Roman" w:hAnsi="Times New Roman" w:cs="Times New Roman"/>
          <w:spacing w:val="-2"/>
          <w:sz w:val="24"/>
          <w:szCs w:val="24"/>
        </w:rPr>
        <w:t xml:space="preserve"> </w:t>
      </w:r>
      <w:r w:rsidRPr="00654591">
        <w:rPr>
          <w:rFonts w:ascii="Times New Roman" w:hAnsi="Times New Roman" w:cs="Times New Roman"/>
          <w:sz w:val="24"/>
          <w:szCs w:val="24"/>
        </w:rPr>
        <w:t>cinetica</w:t>
      </w:r>
    </w:p>
    <w:p w14:paraId="3447B7B0" w14:textId="77777777" w:rsidR="00654591" w:rsidRPr="00654591" w:rsidRDefault="00654591" w:rsidP="00654591">
      <w:pPr>
        <w:pStyle w:val="Paragrafoelenco"/>
        <w:widowControl w:val="0"/>
        <w:numPr>
          <w:ilvl w:val="0"/>
          <w:numId w:val="33"/>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energia</w:t>
      </w:r>
      <w:r w:rsidRPr="00654591">
        <w:rPr>
          <w:rFonts w:ascii="Times New Roman" w:hAnsi="Times New Roman" w:cs="Times New Roman"/>
          <w:spacing w:val="-2"/>
          <w:sz w:val="24"/>
          <w:szCs w:val="24"/>
        </w:rPr>
        <w:t xml:space="preserve"> </w:t>
      </w:r>
      <w:r w:rsidRPr="00654591">
        <w:rPr>
          <w:rFonts w:ascii="Times New Roman" w:hAnsi="Times New Roman" w:cs="Times New Roman"/>
          <w:sz w:val="24"/>
          <w:szCs w:val="24"/>
        </w:rPr>
        <w:t>potenziale</w:t>
      </w:r>
    </w:p>
    <w:p w14:paraId="3E5EA917" w14:textId="77777777" w:rsidR="00654591" w:rsidRPr="00654591" w:rsidRDefault="00654591" w:rsidP="00654591">
      <w:pPr>
        <w:pStyle w:val="Paragrafoelenco"/>
        <w:widowControl w:val="0"/>
        <w:numPr>
          <w:ilvl w:val="0"/>
          <w:numId w:val="33"/>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energia</w:t>
      </w:r>
      <w:r w:rsidRPr="00654591">
        <w:rPr>
          <w:rFonts w:ascii="Times New Roman" w:hAnsi="Times New Roman" w:cs="Times New Roman"/>
          <w:spacing w:val="-2"/>
          <w:sz w:val="24"/>
          <w:szCs w:val="24"/>
        </w:rPr>
        <w:t xml:space="preserve"> </w:t>
      </w:r>
      <w:r w:rsidRPr="00654591">
        <w:rPr>
          <w:rFonts w:ascii="Times New Roman" w:hAnsi="Times New Roman" w:cs="Times New Roman"/>
          <w:sz w:val="24"/>
          <w:szCs w:val="24"/>
        </w:rPr>
        <w:t>meccanica, principio</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di conservazione</w:t>
      </w:r>
    </w:p>
    <w:p w14:paraId="50899C24" w14:textId="77777777" w:rsidR="00654591" w:rsidRPr="00654591" w:rsidRDefault="00654591" w:rsidP="00654591">
      <w:pPr>
        <w:pStyle w:val="Titolo1"/>
        <w:spacing w:before="0"/>
        <w:ind w:left="0"/>
        <w:contextualSpacing/>
        <w:jc w:val="both"/>
        <w:rPr>
          <w:rFonts w:ascii="Times New Roman" w:hAnsi="Times New Roman" w:cs="Times New Roman"/>
          <w:sz w:val="24"/>
          <w:szCs w:val="24"/>
        </w:rPr>
      </w:pPr>
    </w:p>
    <w:p w14:paraId="4A37E12D" w14:textId="77777777" w:rsidR="00654591" w:rsidRPr="00654591" w:rsidRDefault="00654591" w:rsidP="00654591">
      <w:pPr>
        <w:pStyle w:val="Titolo1"/>
        <w:spacing w:before="0"/>
        <w:ind w:left="0"/>
        <w:contextualSpacing/>
        <w:jc w:val="both"/>
        <w:rPr>
          <w:rFonts w:ascii="Times New Roman" w:hAnsi="Times New Roman" w:cs="Times New Roman"/>
          <w:sz w:val="24"/>
          <w:szCs w:val="24"/>
        </w:rPr>
      </w:pPr>
      <w:r w:rsidRPr="00654591">
        <w:rPr>
          <w:rFonts w:ascii="Times New Roman" w:hAnsi="Times New Roman" w:cs="Times New Roman"/>
          <w:sz w:val="24"/>
          <w:szCs w:val="24"/>
        </w:rPr>
        <w:t>La</w:t>
      </w:r>
      <w:r w:rsidRPr="00654591">
        <w:rPr>
          <w:rFonts w:ascii="Times New Roman" w:hAnsi="Times New Roman" w:cs="Times New Roman"/>
          <w:spacing w:val="-2"/>
          <w:sz w:val="24"/>
          <w:szCs w:val="24"/>
        </w:rPr>
        <w:t xml:space="preserve"> </w:t>
      </w:r>
      <w:r w:rsidRPr="00654591">
        <w:rPr>
          <w:rFonts w:ascii="Times New Roman" w:hAnsi="Times New Roman" w:cs="Times New Roman"/>
          <w:sz w:val="24"/>
          <w:szCs w:val="24"/>
        </w:rPr>
        <w:t>quantità</w:t>
      </w:r>
      <w:r w:rsidRPr="00654591">
        <w:rPr>
          <w:rFonts w:ascii="Times New Roman" w:hAnsi="Times New Roman" w:cs="Times New Roman"/>
          <w:spacing w:val="-3"/>
          <w:sz w:val="24"/>
          <w:szCs w:val="24"/>
        </w:rPr>
        <w:t xml:space="preserve"> </w:t>
      </w:r>
      <w:r w:rsidRPr="00654591">
        <w:rPr>
          <w:rFonts w:ascii="Times New Roman" w:hAnsi="Times New Roman" w:cs="Times New Roman"/>
          <w:sz w:val="24"/>
          <w:szCs w:val="24"/>
        </w:rPr>
        <w:t>di</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moto:</w:t>
      </w:r>
    </w:p>
    <w:p w14:paraId="5CC65BDB"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il vettore quantità di moto</w:t>
      </w:r>
    </w:p>
    <w:p w14:paraId="40BEB89A"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l’impulso</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di una</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forza e la</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variazione della quantità</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di moto</w:t>
      </w:r>
    </w:p>
    <w:p w14:paraId="6FBCAFD4"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la</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conservazione della quantità di moto</w:t>
      </w:r>
    </w:p>
    <w:p w14:paraId="34B24796"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gli urti elastici</w:t>
      </w:r>
    </w:p>
    <w:p w14:paraId="36710ACD"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gli urti anelastici</w:t>
      </w:r>
    </w:p>
    <w:p w14:paraId="29B834FD"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gli urti totalmente anelastici</w:t>
      </w:r>
    </w:p>
    <w:p w14:paraId="1AD59193"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gli</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urti in</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due dimensioni</w:t>
      </w:r>
    </w:p>
    <w:p w14:paraId="0E3E68B5" w14:textId="77777777" w:rsidR="00654591" w:rsidRPr="00654591" w:rsidRDefault="00654591" w:rsidP="00654591">
      <w:pPr>
        <w:pStyle w:val="Titolo1"/>
        <w:spacing w:before="0"/>
        <w:ind w:left="0"/>
        <w:contextualSpacing/>
        <w:jc w:val="both"/>
        <w:rPr>
          <w:rFonts w:ascii="Times New Roman" w:hAnsi="Times New Roman" w:cs="Times New Roman"/>
          <w:sz w:val="24"/>
          <w:szCs w:val="24"/>
        </w:rPr>
      </w:pPr>
    </w:p>
    <w:p w14:paraId="0B4392FE" w14:textId="77777777" w:rsidR="00654591" w:rsidRPr="00654591" w:rsidRDefault="00654591" w:rsidP="00654591">
      <w:pPr>
        <w:pStyle w:val="Titolo1"/>
        <w:spacing w:before="0"/>
        <w:ind w:left="0"/>
        <w:contextualSpacing/>
        <w:jc w:val="both"/>
        <w:rPr>
          <w:rFonts w:ascii="Times New Roman" w:hAnsi="Times New Roman" w:cs="Times New Roman"/>
          <w:sz w:val="24"/>
          <w:szCs w:val="24"/>
        </w:rPr>
      </w:pPr>
      <w:r w:rsidRPr="00654591">
        <w:rPr>
          <w:rFonts w:ascii="Times New Roman" w:hAnsi="Times New Roman" w:cs="Times New Roman"/>
          <w:sz w:val="24"/>
          <w:szCs w:val="24"/>
        </w:rPr>
        <w:t>Il</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momento</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angolare:</w:t>
      </w:r>
    </w:p>
    <w:p w14:paraId="3A6AC655"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Momento</w:t>
      </w:r>
      <w:r w:rsidRPr="00654591">
        <w:rPr>
          <w:rFonts w:ascii="Times New Roman" w:hAnsi="Times New Roman" w:cs="Times New Roman"/>
          <w:spacing w:val="-4"/>
          <w:sz w:val="24"/>
          <w:szCs w:val="24"/>
        </w:rPr>
        <w:t xml:space="preserve"> </w:t>
      </w:r>
      <w:r w:rsidRPr="00654591">
        <w:rPr>
          <w:rFonts w:ascii="Times New Roman" w:hAnsi="Times New Roman" w:cs="Times New Roman"/>
          <w:sz w:val="24"/>
          <w:szCs w:val="24"/>
        </w:rPr>
        <w:t>angolare</w:t>
      </w:r>
    </w:p>
    <w:p w14:paraId="2D477D3A"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momento</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di</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inerzia</w:t>
      </w:r>
    </w:p>
    <w:p w14:paraId="2A9BE573"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la</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conservazione del momento angolare</w:t>
      </w:r>
    </w:p>
    <w:p w14:paraId="39BE3C47"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la</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dinamica rotazionale applicata</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alla conservazione del</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momento angolare</w:t>
      </w:r>
    </w:p>
    <w:p w14:paraId="521B3EEB" w14:textId="77777777" w:rsidR="00654591" w:rsidRPr="00654591" w:rsidRDefault="00654591" w:rsidP="00654591">
      <w:pPr>
        <w:pStyle w:val="Titolo1"/>
        <w:spacing w:before="0"/>
        <w:ind w:left="0"/>
        <w:contextualSpacing/>
        <w:jc w:val="both"/>
        <w:rPr>
          <w:rFonts w:ascii="Times New Roman" w:hAnsi="Times New Roman" w:cs="Times New Roman"/>
          <w:sz w:val="24"/>
          <w:szCs w:val="24"/>
        </w:rPr>
      </w:pPr>
    </w:p>
    <w:p w14:paraId="7A499004" w14:textId="77777777" w:rsidR="00654591" w:rsidRPr="00654591" w:rsidRDefault="00654591" w:rsidP="00654591">
      <w:pPr>
        <w:pStyle w:val="Titolo1"/>
        <w:spacing w:before="0"/>
        <w:ind w:left="0"/>
        <w:contextualSpacing/>
        <w:jc w:val="both"/>
        <w:rPr>
          <w:rFonts w:ascii="Times New Roman" w:hAnsi="Times New Roman" w:cs="Times New Roman"/>
          <w:sz w:val="24"/>
          <w:szCs w:val="24"/>
        </w:rPr>
      </w:pPr>
      <w:r w:rsidRPr="00654591">
        <w:rPr>
          <w:rFonts w:ascii="Times New Roman" w:hAnsi="Times New Roman" w:cs="Times New Roman"/>
          <w:sz w:val="24"/>
          <w:szCs w:val="24"/>
        </w:rPr>
        <w:t>La</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gravitazione:</w:t>
      </w:r>
    </w:p>
    <w:p w14:paraId="7326D0B4"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trattazione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teorica delle leggi di Keplero</w:t>
      </w:r>
    </w:p>
    <w:p w14:paraId="33216EEB"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la</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legge di</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gravitazione universale</w:t>
      </w:r>
    </w:p>
    <w:p w14:paraId="24A90C02"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campo</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vettoriale,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rotore 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divergenza</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intesi come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circuitazione 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flusso</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vettoriale</w:t>
      </w:r>
    </w:p>
    <w:p w14:paraId="043E6C04"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il</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campo gravitazionale</w:t>
      </w:r>
    </w:p>
    <w:p w14:paraId="69C28D46"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definizione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della</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forza gravitazione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e dell’accelerazione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di</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gravità</w:t>
      </w:r>
    </w:p>
    <w:p w14:paraId="67B29CA1"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moto dei satelliti</w:t>
      </w:r>
    </w:p>
    <w:p w14:paraId="4A2FC366"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trattazione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matematica delle leggi di Keplero</w:t>
      </w:r>
    </w:p>
    <w:p w14:paraId="25680403"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richiami</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matematici allo studio di traiettorie ellittiche</w:t>
      </w:r>
    </w:p>
    <w:p w14:paraId="226EA668" w14:textId="77777777" w:rsidR="00654591" w:rsidRPr="00654591" w:rsidRDefault="00654591" w:rsidP="00654591">
      <w:pPr>
        <w:contextualSpacing/>
        <w:jc w:val="both"/>
        <w:rPr>
          <w:b/>
        </w:rPr>
      </w:pPr>
    </w:p>
    <w:p w14:paraId="09F2A9EB" w14:textId="77777777" w:rsidR="00654591" w:rsidRPr="00654591" w:rsidRDefault="00654591" w:rsidP="00654591">
      <w:pPr>
        <w:contextualSpacing/>
        <w:jc w:val="both"/>
        <w:rPr>
          <w:b/>
        </w:rPr>
      </w:pPr>
      <w:r w:rsidRPr="00654591">
        <w:rPr>
          <w:b/>
        </w:rPr>
        <w:t>Termologia</w:t>
      </w:r>
      <w:r w:rsidRPr="00654591">
        <w:rPr>
          <w:b/>
          <w:spacing w:val="-1"/>
        </w:rPr>
        <w:t xml:space="preserve"> </w:t>
      </w:r>
      <w:r w:rsidRPr="00654591">
        <w:rPr>
          <w:b/>
        </w:rPr>
        <w:t>e introduzione alla</w:t>
      </w:r>
      <w:r w:rsidRPr="00654591">
        <w:rPr>
          <w:b/>
          <w:spacing w:val="-1"/>
        </w:rPr>
        <w:t xml:space="preserve"> </w:t>
      </w:r>
      <w:r w:rsidRPr="00654591">
        <w:rPr>
          <w:b/>
        </w:rPr>
        <w:t>termodinamica dei solidi liquidi</w:t>
      </w:r>
      <w:r w:rsidRPr="00654591">
        <w:rPr>
          <w:b/>
          <w:spacing w:val="-1"/>
        </w:rPr>
        <w:t xml:space="preserve"> </w:t>
      </w:r>
      <w:r w:rsidRPr="00654591">
        <w:rPr>
          <w:b/>
        </w:rPr>
        <w:t>e dei gas</w:t>
      </w:r>
    </w:p>
    <w:p w14:paraId="3D6D5072" w14:textId="77777777" w:rsidR="00654591" w:rsidRPr="00654591" w:rsidRDefault="00654591" w:rsidP="00654591">
      <w:pPr>
        <w:pStyle w:val="Corpotesto"/>
        <w:numPr>
          <w:ilvl w:val="0"/>
          <w:numId w:val="34"/>
        </w:numPr>
        <w:tabs>
          <w:tab w:val="left" w:pos="236"/>
        </w:tabs>
        <w:spacing w:before="0"/>
        <w:ind w:left="0" w:hanging="161"/>
        <w:contextualSpacing/>
        <w:jc w:val="both"/>
        <w:rPr>
          <w:rFonts w:ascii="Times New Roman" w:hAnsi="Times New Roman" w:cs="Times New Roman"/>
          <w:sz w:val="24"/>
          <w:szCs w:val="24"/>
        </w:rPr>
      </w:pPr>
      <w:r w:rsidRPr="00654591">
        <w:rPr>
          <w:rFonts w:ascii="Times New Roman" w:hAnsi="Times New Roman" w:cs="Times New Roman"/>
          <w:sz w:val="24"/>
          <w:szCs w:val="24"/>
        </w:rPr>
        <w:t>la</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temperatura come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grandezza macroscopica</w:t>
      </w:r>
    </w:p>
    <w:p w14:paraId="25B40879" w14:textId="77777777" w:rsidR="00654591" w:rsidRPr="00654591" w:rsidRDefault="00654591" w:rsidP="00654591">
      <w:pPr>
        <w:pStyle w:val="Corpotesto"/>
        <w:numPr>
          <w:ilvl w:val="0"/>
          <w:numId w:val="34"/>
        </w:numPr>
        <w:tabs>
          <w:tab w:val="left" w:pos="236"/>
        </w:tabs>
        <w:spacing w:before="0"/>
        <w:ind w:left="0" w:hanging="161"/>
        <w:contextualSpacing/>
        <w:jc w:val="both"/>
        <w:rPr>
          <w:rFonts w:ascii="Times New Roman" w:hAnsi="Times New Roman" w:cs="Times New Roman"/>
          <w:sz w:val="24"/>
          <w:szCs w:val="24"/>
        </w:rPr>
      </w:pPr>
      <w:r w:rsidRPr="00654591">
        <w:rPr>
          <w:rFonts w:ascii="Times New Roman" w:hAnsi="Times New Roman" w:cs="Times New Roman"/>
          <w:sz w:val="24"/>
          <w:szCs w:val="24"/>
        </w:rPr>
        <w:t>definizione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di sistema aperto,</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chiuso, isolato</w:t>
      </w:r>
    </w:p>
    <w:p w14:paraId="06B5C262" w14:textId="77777777" w:rsidR="00654591" w:rsidRPr="00654591" w:rsidRDefault="00654591" w:rsidP="00654591">
      <w:pPr>
        <w:pStyle w:val="Corpotesto"/>
        <w:numPr>
          <w:ilvl w:val="0"/>
          <w:numId w:val="34"/>
        </w:numPr>
        <w:tabs>
          <w:tab w:val="left" w:pos="236"/>
        </w:tabs>
        <w:spacing w:before="0"/>
        <w:ind w:left="0" w:hanging="161"/>
        <w:contextualSpacing/>
        <w:jc w:val="both"/>
        <w:rPr>
          <w:rFonts w:ascii="Times New Roman" w:hAnsi="Times New Roman" w:cs="Times New Roman"/>
          <w:sz w:val="24"/>
          <w:szCs w:val="24"/>
        </w:rPr>
      </w:pPr>
      <w:r w:rsidRPr="00654591">
        <w:rPr>
          <w:rFonts w:ascii="Times New Roman" w:hAnsi="Times New Roman" w:cs="Times New Roman"/>
          <w:sz w:val="24"/>
          <w:szCs w:val="24"/>
        </w:rPr>
        <w:t>definizione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di scale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termometriche</w:t>
      </w:r>
    </w:p>
    <w:p w14:paraId="05EED477" w14:textId="77777777" w:rsidR="00654591" w:rsidRPr="00654591" w:rsidRDefault="00654591" w:rsidP="00654591">
      <w:pPr>
        <w:pStyle w:val="Corpotesto"/>
        <w:numPr>
          <w:ilvl w:val="0"/>
          <w:numId w:val="34"/>
        </w:numPr>
        <w:tabs>
          <w:tab w:val="left" w:pos="236"/>
        </w:tabs>
        <w:spacing w:before="0"/>
        <w:ind w:left="0" w:hanging="161"/>
        <w:contextualSpacing/>
        <w:jc w:val="both"/>
        <w:rPr>
          <w:rFonts w:ascii="Times New Roman" w:hAnsi="Times New Roman" w:cs="Times New Roman"/>
          <w:sz w:val="24"/>
          <w:szCs w:val="24"/>
        </w:rPr>
      </w:pPr>
      <w:r w:rsidRPr="00654591">
        <w:rPr>
          <w:rFonts w:ascii="Times New Roman" w:hAnsi="Times New Roman" w:cs="Times New Roman"/>
          <w:sz w:val="24"/>
          <w:szCs w:val="24"/>
        </w:rPr>
        <w:t>conversione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tra diverse scale termometriche</w:t>
      </w:r>
    </w:p>
    <w:p w14:paraId="365988D0" w14:textId="77777777" w:rsidR="00654591" w:rsidRPr="00654591" w:rsidRDefault="00654591" w:rsidP="00654591">
      <w:pPr>
        <w:pStyle w:val="Corpotesto"/>
        <w:numPr>
          <w:ilvl w:val="0"/>
          <w:numId w:val="34"/>
        </w:numPr>
        <w:tabs>
          <w:tab w:val="left" w:pos="236"/>
        </w:tabs>
        <w:spacing w:before="0"/>
        <w:ind w:left="0" w:hanging="161"/>
        <w:contextualSpacing/>
        <w:jc w:val="both"/>
        <w:rPr>
          <w:rFonts w:ascii="Times New Roman" w:hAnsi="Times New Roman" w:cs="Times New Roman"/>
          <w:sz w:val="24"/>
          <w:szCs w:val="24"/>
        </w:rPr>
      </w:pPr>
      <w:r w:rsidRPr="00654591">
        <w:rPr>
          <w:rFonts w:ascii="Times New Roman" w:hAnsi="Times New Roman" w:cs="Times New Roman"/>
          <w:sz w:val="24"/>
          <w:szCs w:val="24"/>
        </w:rPr>
        <w:t>concetto</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di evoluzione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termodinamica</w:t>
      </w:r>
    </w:p>
    <w:p w14:paraId="23E25427" w14:textId="77777777" w:rsidR="00654591" w:rsidRPr="00654591" w:rsidRDefault="00654591" w:rsidP="00654591">
      <w:pPr>
        <w:pStyle w:val="Corpotesto"/>
        <w:numPr>
          <w:ilvl w:val="0"/>
          <w:numId w:val="34"/>
        </w:numPr>
        <w:tabs>
          <w:tab w:val="left" w:pos="236"/>
        </w:tabs>
        <w:spacing w:before="0"/>
        <w:ind w:left="0" w:hanging="161"/>
        <w:contextualSpacing/>
        <w:jc w:val="both"/>
        <w:rPr>
          <w:rFonts w:ascii="Times New Roman" w:hAnsi="Times New Roman" w:cs="Times New Roman"/>
          <w:sz w:val="24"/>
          <w:szCs w:val="24"/>
        </w:rPr>
      </w:pPr>
      <w:r w:rsidRPr="00654591">
        <w:rPr>
          <w:rFonts w:ascii="Times New Roman" w:hAnsi="Times New Roman" w:cs="Times New Roman"/>
          <w:sz w:val="24"/>
          <w:szCs w:val="24"/>
        </w:rPr>
        <w:t>dilatazione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termica lineare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e volumica, relazioni</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tra le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due dilatazioni</w:t>
      </w:r>
    </w:p>
    <w:p w14:paraId="3CC325AC" w14:textId="77777777" w:rsidR="00654591" w:rsidRPr="00654591" w:rsidRDefault="00654591" w:rsidP="00654591">
      <w:pPr>
        <w:pStyle w:val="Corpotesto"/>
        <w:numPr>
          <w:ilvl w:val="0"/>
          <w:numId w:val="34"/>
        </w:numPr>
        <w:tabs>
          <w:tab w:val="left" w:pos="236"/>
        </w:tabs>
        <w:spacing w:before="0"/>
        <w:ind w:left="0" w:hanging="161"/>
        <w:contextualSpacing/>
        <w:jc w:val="both"/>
        <w:rPr>
          <w:rFonts w:ascii="Times New Roman" w:hAnsi="Times New Roman" w:cs="Times New Roman"/>
          <w:sz w:val="24"/>
          <w:szCs w:val="24"/>
        </w:rPr>
      </w:pPr>
      <w:r w:rsidRPr="00654591">
        <w:rPr>
          <w:rFonts w:ascii="Times New Roman" w:hAnsi="Times New Roman" w:cs="Times New Roman"/>
          <w:sz w:val="24"/>
          <w:szCs w:val="24"/>
        </w:rPr>
        <w:t>coordinate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termodinamiche macroscopiche: pressione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temperatura e volume</w:t>
      </w:r>
    </w:p>
    <w:p w14:paraId="25891898" w14:textId="77777777" w:rsidR="00654591" w:rsidRPr="00654591" w:rsidRDefault="00654591" w:rsidP="00654591">
      <w:pPr>
        <w:pStyle w:val="Corpotesto"/>
        <w:numPr>
          <w:ilvl w:val="0"/>
          <w:numId w:val="34"/>
        </w:numPr>
        <w:tabs>
          <w:tab w:val="left" w:pos="236"/>
        </w:tabs>
        <w:spacing w:before="0"/>
        <w:ind w:left="0" w:hanging="161"/>
        <w:contextualSpacing/>
        <w:jc w:val="both"/>
        <w:rPr>
          <w:rFonts w:ascii="Times New Roman" w:hAnsi="Times New Roman" w:cs="Times New Roman"/>
          <w:sz w:val="24"/>
          <w:szCs w:val="24"/>
        </w:rPr>
      </w:pPr>
      <w:r w:rsidRPr="00654591">
        <w:rPr>
          <w:rFonts w:ascii="Times New Roman" w:hAnsi="Times New Roman" w:cs="Times New Roman"/>
          <w:sz w:val="24"/>
          <w:szCs w:val="24"/>
        </w:rPr>
        <w:t>prima</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legge di Gay Lussac</w:t>
      </w:r>
    </w:p>
    <w:p w14:paraId="17814248" w14:textId="77777777" w:rsidR="00654591" w:rsidRPr="00654591" w:rsidRDefault="00654591" w:rsidP="00654591">
      <w:pPr>
        <w:pStyle w:val="Corpotesto"/>
        <w:numPr>
          <w:ilvl w:val="0"/>
          <w:numId w:val="34"/>
        </w:numPr>
        <w:tabs>
          <w:tab w:val="left" w:pos="236"/>
        </w:tabs>
        <w:spacing w:before="0"/>
        <w:ind w:left="0" w:hanging="161"/>
        <w:contextualSpacing/>
        <w:jc w:val="both"/>
        <w:rPr>
          <w:rFonts w:ascii="Times New Roman" w:hAnsi="Times New Roman" w:cs="Times New Roman"/>
          <w:sz w:val="24"/>
          <w:szCs w:val="24"/>
        </w:rPr>
      </w:pPr>
      <w:r w:rsidRPr="00654591">
        <w:rPr>
          <w:rFonts w:ascii="Times New Roman" w:hAnsi="Times New Roman" w:cs="Times New Roman"/>
          <w:sz w:val="24"/>
          <w:szCs w:val="24"/>
        </w:rPr>
        <w:t>seconda legge di Gay Lussac</w:t>
      </w:r>
    </w:p>
    <w:p w14:paraId="54D88D6F" w14:textId="77777777" w:rsidR="00654591" w:rsidRPr="00654591" w:rsidRDefault="00654591" w:rsidP="00654591">
      <w:pPr>
        <w:pStyle w:val="Corpotesto"/>
        <w:numPr>
          <w:ilvl w:val="0"/>
          <w:numId w:val="34"/>
        </w:numPr>
        <w:tabs>
          <w:tab w:val="left" w:pos="236"/>
        </w:tabs>
        <w:spacing w:before="0"/>
        <w:ind w:left="0" w:hanging="161"/>
        <w:contextualSpacing/>
        <w:jc w:val="both"/>
        <w:rPr>
          <w:rFonts w:ascii="Times New Roman" w:hAnsi="Times New Roman" w:cs="Times New Roman"/>
          <w:sz w:val="24"/>
          <w:szCs w:val="24"/>
        </w:rPr>
      </w:pPr>
      <w:r w:rsidRPr="00654591">
        <w:rPr>
          <w:rFonts w:ascii="Times New Roman" w:hAnsi="Times New Roman" w:cs="Times New Roman"/>
          <w:sz w:val="24"/>
          <w:szCs w:val="24"/>
        </w:rPr>
        <w:t>legge di Boyle</w:t>
      </w:r>
    </w:p>
    <w:p w14:paraId="12B6CDE5" w14:textId="77777777" w:rsidR="00654591" w:rsidRPr="00654591" w:rsidRDefault="00654591" w:rsidP="00654591">
      <w:pPr>
        <w:pStyle w:val="Corpotesto"/>
        <w:numPr>
          <w:ilvl w:val="0"/>
          <w:numId w:val="34"/>
        </w:numPr>
        <w:tabs>
          <w:tab w:val="left" w:pos="236"/>
        </w:tabs>
        <w:spacing w:before="0"/>
        <w:ind w:left="0" w:hanging="161"/>
        <w:contextualSpacing/>
        <w:jc w:val="both"/>
        <w:rPr>
          <w:rFonts w:ascii="Times New Roman" w:hAnsi="Times New Roman" w:cs="Times New Roman"/>
          <w:sz w:val="24"/>
          <w:szCs w:val="24"/>
        </w:rPr>
      </w:pPr>
      <w:r w:rsidRPr="00654591">
        <w:rPr>
          <w:rFonts w:ascii="Times New Roman" w:hAnsi="Times New Roman" w:cs="Times New Roman"/>
          <w:sz w:val="24"/>
          <w:szCs w:val="24"/>
        </w:rPr>
        <w:t>esperienza</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di laboratorio sulla legge di Boyle</w:t>
      </w:r>
    </w:p>
    <w:p w14:paraId="0A057341" w14:textId="77777777" w:rsidR="00654591" w:rsidRPr="00654591" w:rsidRDefault="00654591" w:rsidP="00654591">
      <w:pPr>
        <w:pStyle w:val="Corpotesto"/>
        <w:numPr>
          <w:ilvl w:val="0"/>
          <w:numId w:val="34"/>
        </w:numPr>
        <w:tabs>
          <w:tab w:val="left" w:pos="236"/>
        </w:tabs>
        <w:spacing w:before="0"/>
        <w:ind w:left="0" w:hanging="161"/>
        <w:contextualSpacing/>
        <w:jc w:val="both"/>
        <w:rPr>
          <w:rFonts w:ascii="Times New Roman" w:hAnsi="Times New Roman" w:cs="Times New Roman"/>
          <w:sz w:val="24"/>
          <w:szCs w:val="24"/>
        </w:rPr>
      </w:pPr>
      <w:r w:rsidRPr="00654591">
        <w:rPr>
          <w:rFonts w:ascii="Times New Roman" w:hAnsi="Times New Roman" w:cs="Times New Roman"/>
          <w:sz w:val="24"/>
          <w:szCs w:val="24"/>
        </w:rPr>
        <w:t>trasformazione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isobara, isocora, isoterma,</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risvolti grafici su</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diagramma pressione/volume</w:t>
      </w:r>
    </w:p>
    <w:p w14:paraId="0E234CC6" w14:textId="77777777" w:rsidR="00654591" w:rsidRPr="00654591" w:rsidRDefault="00654591" w:rsidP="00654591">
      <w:pPr>
        <w:pStyle w:val="Corpotesto"/>
        <w:numPr>
          <w:ilvl w:val="0"/>
          <w:numId w:val="34"/>
        </w:numPr>
        <w:tabs>
          <w:tab w:val="left" w:pos="236"/>
        </w:tabs>
        <w:spacing w:before="0"/>
        <w:ind w:left="0" w:hanging="161"/>
        <w:contextualSpacing/>
        <w:jc w:val="both"/>
        <w:rPr>
          <w:rFonts w:ascii="Times New Roman" w:hAnsi="Times New Roman" w:cs="Times New Roman"/>
          <w:sz w:val="24"/>
          <w:szCs w:val="24"/>
        </w:rPr>
      </w:pPr>
      <w:r w:rsidRPr="00654591">
        <w:rPr>
          <w:rFonts w:ascii="Times New Roman" w:hAnsi="Times New Roman" w:cs="Times New Roman"/>
          <w:sz w:val="24"/>
          <w:szCs w:val="24"/>
        </w:rPr>
        <w:lastRenderedPageBreak/>
        <w:t>numero</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di moli come misura della quantità di sostanza</w:t>
      </w:r>
    </w:p>
    <w:p w14:paraId="7B44F854" w14:textId="77777777" w:rsidR="00654591" w:rsidRPr="00654591" w:rsidRDefault="00654591" w:rsidP="00654591">
      <w:pPr>
        <w:pStyle w:val="Corpotesto"/>
        <w:numPr>
          <w:ilvl w:val="0"/>
          <w:numId w:val="34"/>
        </w:numPr>
        <w:tabs>
          <w:tab w:val="left" w:pos="236"/>
        </w:tabs>
        <w:spacing w:before="0"/>
        <w:ind w:left="0" w:hanging="161"/>
        <w:contextualSpacing/>
        <w:jc w:val="both"/>
        <w:rPr>
          <w:rFonts w:ascii="Times New Roman" w:hAnsi="Times New Roman" w:cs="Times New Roman"/>
          <w:sz w:val="24"/>
          <w:szCs w:val="24"/>
        </w:rPr>
      </w:pPr>
      <w:r w:rsidRPr="00654591">
        <w:rPr>
          <w:rFonts w:ascii="Times New Roman" w:hAnsi="Times New Roman" w:cs="Times New Roman"/>
          <w:sz w:val="24"/>
          <w:szCs w:val="24"/>
        </w:rPr>
        <w:t>richiami</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di nomenclatura</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di prodotti</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chimici inorganici</w:t>
      </w:r>
    </w:p>
    <w:p w14:paraId="1FF7BBC2" w14:textId="77777777" w:rsidR="00654591" w:rsidRPr="00654591" w:rsidRDefault="00654591" w:rsidP="00654591">
      <w:pPr>
        <w:pStyle w:val="Corpotesto"/>
        <w:numPr>
          <w:ilvl w:val="0"/>
          <w:numId w:val="34"/>
        </w:numPr>
        <w:tabs>
          <w:tab w:val="left" w:pos="236"/>
        </w:tabs>
        <w:spacing w:before="0"/>
        <w:ind w:left="0" w:hanging="161"/>
        <w:contextualSpacing/>
        <w:jc w:val="both"/>
        <w:rPr>
          <w:rFonts w:ascii="Times New Roman" w:hAnsi="Times New Roman" w:cs="Times New Roman"/>
          <w:sz w:val="24"/>
          <w:szCs w:val="24"/>
        </w:rPr>
      </w:pPr>
      <w:r w:rsidRPr="00654591">
        <w:rPr>
          <w:rFonts w:ascii="Times New Roman" w:hAnsi="Times New Roman" w:cs="Times New Roman"/>
          <w:sz w:val="24"/>
          <w:szCs w:val="24"/>
        </w:rPr>
        <w:t>relazioni</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tra massa, numero di moli,</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e massa molare</w:t>
      </w:r>
    </w:p>
    <w:p w14:paraId="7DEAC416" w14:textId="77777777" w:rsidR="00654591" w:rsidRPr="00654591" w:rsidRDefault="00654591" w:rsidP="00654591">
      <w:pPr>
        <w:pStyle w:val="Corpotesto"/>
        <w:numPr>
          <w:ilvl w:val="0"/>
          <w:numId w:val="34"/>
        </w:numPr>
        <w:tabs>
          <w:tab w:val="left" w:pos="236"/>
        </w:tabs>
        <w:spacing w:before="0"/>
        <w:ind w:left="0" w:hanging="161"/>
        <w:contextualSpacing/>
        <w:jc w:val="both"/>
        <w:rPr>
          <w:rFonts w:ascii="Times New Roman" w:hAnsi="Times New Roman" w:cs="Times New Roman"/>
          <w:sz w:val="24"/>
          <w:szCs w:val="24"/>
        </w:rPr>
      </w:pPr>
      <w:r w:rsidRPr="00654591">
        <w:rPr>
          <w:rFonts w:ascii="Times New Roman" w:hAnsi="Times New Roman" w:cs="Times New Roman"/>
          <w:sz w:val="24"/>
          <w:szCs w:val="24"/>
        </w:rPr>
        <w:t>relazione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tra densità relativa,</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massa e volume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di una sostanza</w:t>
      </w:r>
    </w:p>
    <w:p w14:paraId="32716C31" w14:textId="77777777" w:rsidR="00654591" w:rsidRPr="00654591" w:rsidRDefault="00654591" w:rsidP="00654591">
      <w:pPr>
        <w:pStyle w:val="Corpotesto"/>
        <w:numPr>
          <w:ilvl w:val="0"/>
          <w:numId w:val="34"/>
        </w:numPr>
        <w:tabs>
          <w:tab w:val="left" w:pos="236"/>
        </w:tabs>
        <w:spacing w:before="0"/>
        <w:ind w:left="0" w:hanging="161"/>
        <w:contextualSpacing/>
        <w:jc w:val="both"/>
        <w:rPr>
          <w:rFonts w:ascii="Times New Roman" w:hAnsi="Times New Roman" w:cs="Times New Roman"/>
          <w:sz w:val="24"/>
          <w:szCs w:val="24"/>
        </w:rPr>
      </w:pPr>
      <w:r w:rsidRPr="00654591">
        <w:rPr>
          <w:rFonts w:ascii="Times New Roman" w:hAnsi="Times New Roman" w:cs="Times New Roman"/>
          <w:sz w:val="24"/>
          <w:szCs w:val="24"/>
        </w:rPr>
        <w:t>legge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universale dei gas perfetti</w:t>
      </w:r>
    </w:p>
    <w:p w14:paraId="4450525E" w14:textId="77777777" w:rsidR="00654591" w:rsidRPr="00654591" w:rsidRDefault="00654591" w:rsidP="00654591">
      <w:pPr>
        <w:pStyle w:val="Corpotesto"/>
        <w:numPr>
          <w:ilvl w:val="0"/>
          <w:numId w:val="34"/>
        </w:numPr>
        <w:tabs>
          <w:tab w:val="left" w:pos="236"/>
        </w:tabs>
        <w:spacing w:before="0"/>
        <w:ind w:left="0"/>
        <w:contextualSpacing/>
        <w:jc w:val="both"/>
        <w:rPr>
          <w:rFonts w:ascii="Times New Roman" w:hAnsi="Times New Roman" w:cs="Times New Roman"/>
          <w:sz w:val="24"/>
          <w:szCs w:val="24"/>
        </w:rPr>
      </w:pPr>
      <w:r w:rsidRPr="00654591">
        <w:rPr>
          <w:rFonts w:ascii="Times New Roman" w:hAnsi="Times New Roman" w:cs="Times New Roman"/>
          <w:sz w:val="24"/>
          <w:szCs w:val="24"/>
        </w:rPr>
        <w:t>analisi</w:t>
      </w:r>
      <w:r w:rsidRPr="00654591">
        <w:rPr>
          <w:rFonts w:ascii="Times New Roman" w:hAnsi="Times New Roman" w:cs="Times New Roman"/>
          <w:spacing w:val="44"/>
          <w:sz w:val="24"/>
          <w:szCs w:val="24"/>
        </w:rPr>
        <w:t xml:space="preserve"> </w:t>
      </w:r>
      <w:r w:rsidRPr="00654591">
        <w:rPr>
          <w:rFonts w:ascii="Times New Roman" w:hAnsi="Times New Roman" w:cs="Times New Roman"/>
          <w:sz w:val="24"/>
          <w:szCs w:val="24"/>
        </w:rPr>
        <w:t>della</w:t>
      </w:r>
      <w:r w:rsidRPr="00654591">
        <w:rPr>
          <w:rFonts w:ascii="Times New Roman" w:hAnsi="Times New Roman" w:cs="Times New Roman"/>
          <w:spacing w:val="45"/>
          <w:sz w:val="24"/>
          <w:szCs w:val="24"/>
        </w:rPr>
        <w:t xml:space="preserve"> </w:t>
      </w:r>
      <w:r w:rsidRPr="00654591">
        <w:rPr>
          <w:rFonts w:ascii="Times New Roman" w:hAnsi="Times New Roman" w:cs="Times New Roman"/>
          <w:sz w:val="24"/>
          <w:szCs w:val="24"/>
        </w:rPr>
        <w:t>costante</w:t>
      </w:r>
      <w:r w:rsidRPr="00654591">
        <w:rPr>
          <w:rFonts w:ascii="Times New Roman" w:hAnsi="Times New Roman" w:cs="Times New Roman"/>
          <w:spacing w:val="45"/>
          <w:sz w:val="24"/>
          <w:szCs w:val="24"/>
        </w:rPr>
        <w:t xml:space="preserve"> </w:t>
      </w:r>
      <w:r w:rsidRPr="00654591">
        <w:rPr>
          <w:rFonts w:ascii="Times New Roman" w:hAnsi="Times New Roman" w:cs="Times New Roman"/>
          <w:sz w:val="24"/>
          <w:szCs w:val="24"/>
        </w:rPr>
        <w:t>universale</w:t>
      </w:r>
      <w:r w:rsidRPr="00654591">
        <w:rPr>
          <w:rFonts w:ascii="Times New Roman" w:hAnsi="Times New Roman" w:cs="Times New Roman"/>
          <w:spacing w:val="44"/>
          <w:sz w:val="24"/>
          <w:szCs w:val="24"/>
        </w:rPr>
        <w:t xml:space="preserve"> </w:t>
      </w:r>
      <w:r w:rsidRPr="00654591">
        <w:rPr>
          <w:rFonts w:ascii="Times New Roman" w:hAnsi="Times New Roman" w:cs="Times New Roman"/>
          <w:sz w:val="24"/>
          <w:szCs w:val="24"/>
        </w:rPr>
        <w:t>dei</w:t>
      </w:r>
      <w:r w:rsidRPr="00654591">
        <w:rPr>
          <w:rFonts w:ascii="Times New Roman" w:hAnsi="Times New Roman" w:cs="Times New Roman"/>
          <w:spacing w:val="45"/>
          <w:sz w:val="24"/>
          <w:szCs w:val="24"/>
        </w:rPr>
        <w:t xml:space="preserve"> </w:t>
      </w:r>
      <w:r w:rsidRPr="00654591">
        <w:rPr>
          <w:rFonts w:ascii="Times New Roman" w:hAnsi="Times New Roman" w:cs="Times New Roman"/>
          <w:sz w:val="24"/>
          <w:szCs w:val="24"/>
        </w:rPr>
        <w:t>gas</w:t>
      </w:r>
      <w:r w:rsidRPr="00654591">
        <w:rPr>
          <w:rFonts w:ascii="Times New Roman" w:hAnsi="Times New Roman" w:cs="Times New Roman"/>
          <w:spacing w:val="45"/>
          <w:sz w:val="24"/>
          <w:szCs w:val="24"/>
        </w:rPr>
        <w:t xml:space="preserve"> </w:t>
      </w:r>
      <w:r w:rsidRPr="00654591">
        <w:rPr>
          <w:rFonts w:ascii="Times New Roman" w:hAnsi="Times New Roman" w:cs="Times New Roman"/>
          <w:sz w:val="24"/>
          <w:szCs w:val="24"/>
        </w:rPr>
        <w:t>in</w:t>
      </w:r>
      <w:r w:rsidRPr="00654591">
        <w:rPr>
          <w:rFonts w:ascii="Times New Roman" w:hAnsi="Times New Roman" w:cs="Times New Roman"/>
          <w:spacing w:val="43"/>
          <w:sz w:val="24"/>
          <w:szCs w:val="24"/>
        </w:rPr>
        <w:t xml:space="preserve"> </w:t>
      </w:r>
      <w:r w:rsidRPr="00654591">
        <w:rPr>
          <w:rFonts w:ascii="Times New Roman" w:hAnsi="Times New Roman" w:cs="Times New Roman"/>
          <w:sz w:val="24"/>
          <w:szCs w:val="24"/>
        </w:rPr>
        <w:t>funzione</w:t>
      </w:r>
      <w:r w:rsidRPr="00654591">
        <w:rPr>
          <w:rFonts w:ascii="Times New Roman" w:hAnsi="Times New Roman" w:cs="Times New Roman"/>
          <w:spacing w:val="45"/>
          <w:sz w:val="24"/>
          <w:szCs w:val="24"/>
        </w:rPr>
        <w:t xml:space="preserve"> </w:t>
      </w:r>
      <w:r w:rsidRPr="00654591">
        <w:rPr>
          <w:rFonts w:ascii="Times New Roman" w:hAnsi="Times New Roman" w:cs="Times New Roman"/>
          <w:sz w:val="24"/>
          <w:szCs w:val="24"/>
        </w:rPr>
        <w:t>delle</w:t>
      </w:r>
      <w:r w:rsidRPr="00654591">
        <w:rPr>
          <w:rFonts w:ascii="Times New Roman" w:hAnsi="Times New Roman" w:cs="Times New Roman"/>
          <w:spacing w:val="45"/>
          <w:sz w:val="24"/>
          <w:szCs w:val="24"/>
        </w:rPr>
        <w:t xml:space="preserve"> </w:t>
      </w:r>
      <w:r w:rsidRPr="00654591">
        <w:rPr>
          <w:rFonts w:ascii="Times New Roman" w:hAnsi="Times New Roman" w:cs="Times New Roman"/>
          <w:sz w:val="24"/>
          <w:szCs w:val="24"/>
        </w:rPr>
        <w:t>unità</w:t>
      </w:r>
      <w:r w:rsidRPr="00654591">
        <w:rPr>
          <w:rFonts w:ascii="Times New Roman" w:hAnsi="Times New Roman" w:cs="Times New Roman"/>
          <w:spacing w:val="44"/>
          <w:sz w:val="24"/>
          <w:szCs w:val="24"/>
        </w:rPr>
        <w:t xml:space="preserve"> </w:t>
      </w:r>
      <w:r w:rsidRPr="00654591">
        <w:rPr>
          <w:rFonts w:ascii="Times New Roman" w:hAnsi="Times New Roman" w:cs="Times New Roman"/>
          <w:sz w:val="24"/>
          <w:szCs w:val="24"/>
        </w:rPr>
        <w:t>di</w:t>
      </w:r>
      <w:r w:rsidRPr="00654591">
        <w:rPr>
          <w:rFonts w:ascii="Times New Roman" w:hAnsi="Times New Roman" w:cs="Times New Roman"/>
          <w:spacing w:val="45"/>
          <w:sz w:val="24"/>
          <w:szCs w:val="24"/>
        </w:rPr>
        <w:t xml:space="preserve"> </w:t>
      </w:r>
      <w:r w:rsidRPr="00654591">
        <w:rPr>
          <w:rFonts w:ascii="Times New Roman" w:hAnsi="Times New Roman" w:cs="Times New Roman"/>
          <w:sz w:val="24"/>
          <w:szCs w:val="24"/>
        </w:rPr>
        <w:t>misura</w:t>
      </w:r>
      <w:r w:rsidRPr="00654591">
        <w:rPr>
          <w:rFonts w:ascii="Times New Roman" w:hAnsi="Times New Roman" w:cs="Times New Roman"/>
          <w:spacing w:val="45"/>
          <w:sz w:val="24"/>
          <w:szCs w:val="24"/>
        </w:rPr>
        <w:t xml:space="preserve"> </w:t>
      </w:r>
      <w:r w:rsidRPr="00654591">
        <w:rPr>
          <w:rFonts w:ascii="Times New Roman" w:hAnsi="Times New Roman" w:cs="Times New Roman"/>
          <w:sz w:val="24"/>
          <w:szCs w:val="24"/>
        </w:rPr>
        <w:t>dei</w:t>
      </w:r>
      <w:r w:rsidRPr="00654591">
        <w:rPr>
          <w:rFonts w:ascii="Times New Roman" w:hAnsi="Times New Roman" w:cs="Times New Roman"/>
          <w:spacing w:val="44"/>
          <w:sz w:val="24"/>
          <w:szCs w:val="24"/>
        </w:rPr>
        <w:t xml:space="preserve"> </w:t>
      </w:r>
      <w:r w:rsidRPr="00654591">
        <w:rPr>
          <w:rFonts w:ascii="Times New Roman" w:hAnsi="Times New Roman" w:cs="Times New Roman"/>
          <w:sz w:val="24"/>
          <w:szCs w:val="24"/>
        </w:rPr>
        <w:t>parametri</w:t>
      </w:r>
      <w:r w:rsidRPr="00654591">
        <w:rPr>
          <w:rFonts w:ascii="Times New Roman" w:hAnsi="Times New Roman" w:cs="Times New Roman"/>
          <w:spacing w:val="45"/>
          <w:sz w:val="24"/>
          <w:szCs w:val="24"/>
        </w:rPr>
        <w:t xml:space="preserve"> </w:t>
      </w:r>
      <w:r w:rsidRPr="00654591">
        <w:rPr>
          <w:rFonts w:ascii="Times New Roman" w:hAnsi="Times New Roman" w:cs="Times New Roman"/>
          <w:sz w:val="24"/>
          <w:szCs w:val="24"/>
        </w:rPr>
        <w:t>da</w:t>
      </w:r>
      <w:r w:rsidRPr="00654591">
        <w:rPr>
          <w:rFonts w:ascii="Times New Roman" w:hAnsi="Times New Roman" w:cs="Times New Roman"/>
          <w:spacing w:val="44"/>
          <w:sz w:val="24"/>
          <w:szCs w:val="24"/>
        </w:rPr>
        <w:t xml:space="preserve"> </w:t>
      </w:r>
      <w:r w:rsidRPr="00654591">
        <w:rPr>
          <w:rFonts w:ascii="Times New Roman" w:hAnsi="Times New Roman" w:cs="Times New Roman"/>
          <w:sz w:val="24"/>
          <w:szCs w:val="24"/>
        </w:rPr>
        <w:t>cui</w:t>
      </w:r>
      <w:r w:rsidRPr="00654591">
        <w:rPr>
          <w:rFonts w:ascii="Times New Roman" w:hAnsi="Times New Roman" w:cs="Times New Roman"/>
          <w:spacing w:val="-48"/>
          <w:sz w:val="24"/>
          <w:szCs w:val="24"/>
        </w:rPr>
        <w:t xml:space="preserve"> </w:t>
      </w:r>
      <w:r w:rsidRPr="00654591">
        <w:rPr>
          <w:rFonts w:ascii="Times New Roman" w:hAnsi="Times New Roman" w:cs="Times New Roman"/>
          <w:sz w:val="24"/>
          <w:szCs w:val="24"/>
        </w:rPr>
        <w:t>dipende</w:t>
      </w:r>
    </w:p>
    <w:p w14:paraId="5874AD53" w14:textId="77777777" w:rsidR="00654591" w:rsidRPr="00654591" w:rsidRDefault="00654591" w:rsidP="00654591">
      <w:pPr>
        <w:pStyle w:val="Corpotesto"/>
        <w:numPr>
          <w:ilvl w:val="0"/>
          <w:numId w:val="34"/>
        </w:numPr>
        <w:tabs>
          <w:tab w:val="left" w:pos="236"/>
        </w:tabs>
        <w:spacing w:before="0"/>
        <w:ind w:left="0" w:hanging="161"/>
        <w:contextualSpacing/>
        <w:jc w:val="both"/>
        <w:rPr>
          <w:rFonts w:ascii="Times New Roman" w:hAnsi="Times New Roman" w:cs="Times New Roman"/>
          <w:sz w:val="24"/>
          <w:szCs w:val="24"/>
        </w:rPr>
      </w:pPr>
      <w:r w:rsidRPr="00654591">
        <w:rPr>
          <w:rFonts w:ascii="Times New Roman" w:hAnsi="Times New Roman" w:cs="Times New Roman"/>
          <w:sz w:val="24"/>
          <w:szCs w:val="24"/>
        </w:rPr>
        <w:t>modello</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microscopico della materia: moto delle particelle di un gas</w:t>
      </w:r>
    </w:p>
    <w:p w14:paraId="0F2A2671" w14:textId="77777777" w:rsidR="00654591" w:rsidRPr="00654591" w:rsidRDefault="00654591" w:rsidP="00654591">
      <w:pPr>
        <w:pStyle w:val="Corpotesto"/>
        <w:numPr>
          <w:ilvl w:val="0"/>
          <w:numId w:val="34"/>
        </w:numPr>
        <w:tabs>
          <w:tab w:val="left" w:pos="236"/>
        </w:tabs>
        <w:spacing w:before="0"/>
        <w:ind w:left="0" w:hanging="161"/>
        <w:contextualSpacing/>
        <w:jc w:val="both"/>
        <w:rPr>
          <w:rFonts w:ascii="Times New Roman" w:hAnsi="Times New Roman" w:cs="Times New Roman"/>
          <w:sz w:val="24"/>
          <w:szCs w:val="24"/>
        </w:rPr>
      </w:pPr>
      <w:r w:rsidRPr="00654591">
        <w:rPr>
          <w:rFonts w:ascii="Times New Roman" w:hAnsi="Times New Roman" w:cs="Times New Roman"/>
          <w:sz w:val="24"/>
          <w:szCs w:val="24"/>
        </w:rPr>
        <w:t>velocità delle particelle di un gas: moto casuale e velocità media</w:t>
      </w:r>
    </w:p>
    <w:p w14:paraId="5F1175FF" w14:textId="77777777" w:rsidR="00654591" w:rsidRPr="00654591" w:rsidRDefault="00654591" w:rsidP="00654591">
      <w:pPr>
        <w:pStyle w:val="Corpotesto"/>
        <w:numPr>
          <w:ilvl w:val="0"/>
          <w:numId w:val="34"/>
        </w:numPr>
        <w:tabs>
          <w:tab w:val="left" w:pos="236"/>
        </w:tabs>
        <w:spacing w:before="0"/>
        <w:ind w:left="0" w:hanging="161"/>
        <w:contextualSpacing/>
        <w:jc w:val="both"/>
        <w:rPr>
          <w:rFonts w:ascii="Times New Roman" w:hAnsi="Times New Roman" w:cs="Times New Roman"/>
          <w:sz w:val="24"/>
          <w:szCs w:val="24"/>
        </w:rPr>
      </w:pPr>
      <w:r w:rsidRPr="00654591">
        <w:rPr>
          <w:rFonts w:ascii="Times New Roman" w:hAnsi="Times New Roman" w:cs="Times New Roman"/>
          <w:sz w:val="24"/>
          <w:szCs w:val="24"/>
        </w:rPr>
        <w:t>significato</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della velocità quadratica media</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e dell’energia</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cinetica quadratica media</w:t>
      </w:r>
    </w:p>
    <w:p w14:paraId="3BE89346" w14:textId="77777777" w:rsidR="00654591" w:rsidRPr="00654591" w:rsidRDefault="00654591" w:rsidP="00654591">
      <w:pPr>
        <w:pStyle w:val="Corpotesto"/>
        <w:numPr>
          <w:ilvl w:val="0"/>
          <w:numId w:val="34"/>
        </w:numPr>
        <w:tabs>
          <w:tab w:val="left" w:pos="236"/>
        </w:tabs>
        <w:spacing w:before="0"/>
        <w:ind w:left="0"/>
        <w:contextualSpacing/>
        <w:jc w:val="both"/>
        <w:rPr>
          <w:rFonts w:ascii="Times New Roman" w:hAnsi="Times New Roman" w:cs="Times New Roman"/>
          <w:sz w:val="24"/>
          <w:szCs w:val="24"/>
        </w:rPr>
      </w:pPr>
      <w:r w:rsidRPr="00654591">
        <w:rPr>
          <w:rFonts w:ascii="Times New Roman" w:hAnsi="Times New Roman" w:cs="Times New Roman"/>
          <w:sz w:val="24"/>
          <w:szCs w:val="24"/>
        </w:rPr>
        <w:t>descrizione</w:t>
      </w:r>
      <w:r w:rsidRPr="00654591">
        <w:rPr>
          <w:rFonts w:ascii="Times New Roman" w:hAnsi="Times New Roman" w:cs="Times New Roman"/>
          <w:spacing w:val="21"/>
          <w:sz w:val="24"/>
          <w:szCs w:val="24"/>
        </w:rPr>
        <w:t xml:space="preserve"> </w:t>
      </w:r>
      <w:r w:rsidRPr="00654591">
        <w:rPr>
          <w:rFonts w:ascii="Times New Roman" w:hAnsi="Times New Roman" w:cs="Times New Roman"/>
          <w:sz w:val="24"/>
          <w:szCs w:val="24"/>
        </w:rPr>
        <w:t>della</w:t>
      </w:r>
      <w:r w:rsidRPr="00654591">
        <w:rPr>
          <w:rFonts w:ascii="Times New Roman" w:hAnsi="Times New Roman" w:cs="Times New Roman"/>
          <w:spacing w:val="22"/>
          <w:sz w:val="24"/>
          <w:szCs w:val="24"/>
        </w:rPr>
        <w:t xml:space="preserve"> </w:t>
      </w:r>
      <w:r w:rsidRPr="00654591">
        <w:rPr>
          <w:rFonts w:ascii="Times New Roman" w:hAnsi="Times New Roman" w:cs="Times New Roman"/>
          <w:sz w:val="24"/>
          <w:szCs w:val="24"/>
        </w:rPr>
        <w:t>grandezza</w:t>
      </w:r>
      <w:r w:rsidRPr="00654591">
        <w:rPr>
          <w:rFonts w:ascii="Times New Roman" w:hAnsi="Times New Roman" w:cs="Times New Roman"/>
          <w:spacing w:val="22"/>
          <w:sz w:val="24"/>
          <w:szCs w:val="24"/>
        </w:rPr>
        <w:t xml:space="preserve"> </w:t>
      </w:r>
      <w:r w:rsidRPr="00654591">
        <w:rPr>
          <w:rFonts w:ascii="Times New Roman" w:hAnsi="Times New Roman" w:cs="Times New Roman"/>
          <w:sz w:val="24"/>
          <w:szCs w:val="24"/>
        </w:rPr>
        <w:t>macroscopica</w:t>
      </w:r>
      <w:r w:rsidRPr="00654591">
        <w:rPr>
          <w:rFonts w:ascii="Times New Roman" w:hAnsi="Times New Roman" w:cs="Times New Roman"/>
          <w:spacing w:val="21"/>
          <w:sz w:val="24"/>
          <w:szCs w:val="24"/>
        </w:rPr>
        <w:t xml:space="preserve"> </w:t>
      </w:r>
      <w:r w:rsidRPr="00654591">
        <w:rPr>
          <w:rFonts w:ascii="Times New Roman" w:hAnsi="Times New Roman" w:cs="Times New Roman"/>
          <w:sz w:val="24"/>
          <w:szCs w:val="24"/>
        </w:rPr>
        <w:t>pressione</w:t>
      </w:r>
      <w:r w:rsidRPr="00654591">
        <w:rPr>
          <w:rFonts w:ascii="Times New Roman" w:hAnsi="Times New Roman" w:cs="Times New Roman"/>
          <w:spacing w:val="22"/>
          <w:sz w:val="24"/>
          <w:szCs w:val="24"/>
        </w:rPr>
        <w:t xml:space="preserve"> </w:t>
      </w:r>
      <w:r w:rsidRPr="00654591">
        <w:rPr>
          <w:rFonts w:ascii="Times New Roman" w:hAnsi="Times New Roman" w:cs="Times New Roman"/>
          <w:sz w:val="24"/>
          <w:szCs w:val="24"/>
        </w:rPr>
        <w:t>attraverso</w:t>
      </w:r>
      <w:r w:rsidRPr="00654591">
        <w:rPr>
          <w:rFonts w:ascii="Times New Roman" w:hAnsi="Times New Roman" w:cs="Times New Roman"/>
          <w:spacing w:val="22"/>
          <w:sz w:val="24"/>
          <w:szCs w:val="24"/>
        </w:rPr>
        <w:t xml:space="preserve"> </w:t>
      </w:r>
      <w:r w:rsidRPr="00654591">
        <w:rPr>
          <w:rFonts w:ascii="Times New Roman" w:hAnsi="Times New Roman" w:cs="Times New Roman"/>
          <w:sz w:val="24"/>
          <w:szCs w:val="24"/>
        </w:rPr>
        <w:t>l’analisi</w:t>
      </w:r>
      <w:r w:rsidRPr="00654591">
        <w:rPr>
          <w:rFonts w:ascii="Times New Roman" w:hAnsi="Times New Roman" w:cs="Times New Roman"/>
          <w:spacing w:val="21"/>
          <w:sz w:val="24"/>
          <w:szCs w:val="24"/>
        </w:rPr>
        <w:t xml:space="preserve"> </w:t>
      </w:r>
      <w:r w:rsidRPr="00654591">
        <w:rPr>
          <w:rFonts w:ascii="Times New Roman" w:hAnsi="Times New Roman" w:cs="Times New Roman"/>
          <w:sz w:val="24"/>
          <w:szCs w:val="24"/>
        </w:rPr>
        <w:t>microscopica</w:t>
      </w:r>
      <w:r w:rsidRPr="00654591">
        <w:rPr>
          <w:rFonts w:ascii="Times New Roman" w:hAnsi="Times New Roman" w:cs="Times New Roman"/>
          <w:spacing w:val="22"/>
          <w:sz w:val="24"/>
          <w:szCs w:val="24"/>
        </w:rPr>
        <w:t xml:space="preserve"> </w:t>
      </w:r>
      <w:r w:rsidRPr="00654591">
        <w:rPr>
          <w:rFonts w:ascii="Times New Roman" w:hAnsi="Times New Roman" w:cs="Times New Roman"/>
          <w:sz w:val="24"/>
          <w:szCs w:val="24"/>
        </w:rPr>
        <w:t>delle</w:t>
      </w:r>
      <w:r w:rsidRPr="00654591">
        <w:rPr>
          <w:rFonts w:ascii="Times New Roman" w:hAnsi="Times New Roman" w:cs="Times New Roman"/>
          <w:spacing w:val="22"/>
          <w:sz w:val="24"/>
          <w:szCs w:val="24"/>
        </w:rPr>
        <w:t xml:space="preserve"> </w:t>
      </w:r>
      <w:r w:rsidRPr="00654591">
        <w:rPr>
          <w:rFonts w:ascii="Times New Roman" w:hAnsi="Times New Roman" w:cs="Times New Roman"/>
          <w:sz w:val="24"/>
          <w:szCs w:val="24"/>
        </w:rPr>
        <w:t>velocità</w:t>
      </w:r>
      <w:r w:rsidRPr="00654591">
        <w:rPr>
          <w:rFonts w:ascii="Times New Roman" w:hAnsi="Times New Roman" w:cs="Times New Roman"/>
          <w:spacing w:val="-48"/>
          <w:sz w:val="24"/>
          <w:szCs w:val="24"/>
        </w:rPr>
        <w:t xml:space="preserve"> </w:t>
      </w:r>
      <w:r w:rsidRPr="00654591">
        <w:rPr>
          <w:rFonts w:ascii="Times New Roman" w:hAnsi="Times New Roman" w:cs="Times New Roman"/>
          <w:sz w:val="24"/>
          <w:szCs w:val="24"/>
        </w:rPr>
        <w:t>delle</w:t>
      </w:r>
      <w:r w:rsidRPr="00654591">
        <w:rPr>
          <w:rFonts w:ascii="Times New Roman" w:hAnsi="Times New Roman" w:cs="Times New Roman"/>
          <w:spacing w:val="-2"/>
          <w:sz w:val="24"/>
          <w:szCs w:val="24"/>
        </w:rPr>
        <w:t xml:space="preserve"> </w:t>
      </w:r>
      <w:r w:rsidRPr="00654591">
        <w:rPr>
          <w:rFonts w:ascii="Times New Roman" w:hAnsi="Times New Roman" w:cs="Times New Roman"/>
          <w:sz w:val="24"/>
          <w:szCs w:val="24"/>
        </w:rPr>
        <w:t>molecole</w:t>
      </w:r>
    </w:p>
    <w:p w14:paraId="6466C3E3" w14:textId="77777777" w:rsidR="00654591" w:rsidRPr="00654591" w:rsidRDefault="00654591" w:rsidP="00654591">
      <w:pPr>
        <w:pStyle w:val="Corpotesto"/>
        <w:numPr>
          <w:ilvl w:val="0"/>
          <w:numId w:val="34"/>
        </w:numPr>
        <w:tabs>
          <w:tab w:val="left" w:pos="236"/>
        </w:tabs>
        <w:spacing w:before="0"/>
        <w:ind w:left="0" w:hanging="161"/>
        <w:contextualSpacing/>
        <w:jc w:val="both"/>
        <w:rPr>
          <w:rFonts w:ascii="Times New Roman" w:hAnsi="Times New Roman" w:cs="Times New Roman"/>
          <w:sz w:val="24"/>
          <w:szCs w:val="24"/>
        </w:rPr>
      </w:pPr>
      <w:r w:rsidRPr="00654591">
        <w:rPr>
          <w:rFonts w:ascii="Times New Roman" w:hAnsi="Times New Roman" w:cs="Times New Roman"/>
          <w:sz w:val="24"/>
          <w:szCs w:val="24"/>
        </w:rPr>
        <w:t>collegamento pressione-urti sulla superficie</w:t>
      </w:r>
    </w:p>
    <w:p w14:paraId="5575C50A" w14:textId="77777777" w:rsidR="00654591" w:rsidRPr="00654591" w:rsidRDefault="00654591" w:rsidP="00654591">
      <w:pPr>
        <w:pStyle w:val="Corpotesto"/>
        <w:tabs>
          <w:tab w:val="left" w:pos="236"/>
        </w:tabs>
        <w:spacing w:before="0"/>
        <w:ind w:left="0" w:firstLine="0"/>
        <w:contextualSpacing/>
        <w:jc w:val="both"/>
        <w:rPr>
          <w:rFonts w:ascii="Times New Roman" w:hAnsi="Times New Roman" w:cs="Times New Roman"/>
          <w:sz w:val="24"/>
          <w:szCs w:val="24"/>
        </w:rPr>
      </w:pPr>
    </w:p>
    <w:p w14:paraId="2214E7DA" w14:textId="77777777" w:rsidR="00654591" w:rsidRPr="00654591" w:rsidRDefault="00654591" w:rsidP="00654591">
      <w:pPr>
        <w:pStyle w:val="Corpotesto"/>
        <w:tabs>
          <w:tab w:val="left" w:pos="236"/>
        </w:tabs>
        <w:spacing w:before="0"/>
        <w:ind w:left="0" w:firstLine="0"/>
        <w:contextualSpacing/>
        <w:jc w:val="both"/>
        <w:rPr>
          <w:rFonts w:ascii="Times New Roman" w:hAnsi="Times New Roman" w:cs="Times New Roman"/>
          <w:b/>
          <w:bCs/>
          <w:sz w:val="24"/>
          <w:szCs w:val="24"/>
        </w:rPr>
      </w:pPr>
      <w:r w:rsidRPr="00654591">
        <w:rPr>
          <w:rFonts w:ascii="Times New Roman" w:hAnsi="Times New Roman" w:cs="Times New Roman"/>
          <w:b/>
          <w:bCs/>
          <w:sz w:val="24"/>
          <w:szCs w:val="24"/>
        </w:rPr>
        <w:t>Termodinamica:</w:t>
      </w:r>
      <w:r w:rsidRPr="00654591">
        <w:rPr>
          <w:rFonts w:ascii="Times New Roman" w:hAnsi="Times New Roman" w:cs="Times New Roman"/>
          <w:b/>
          <w:bCs/>
          <w:spacing w:val="-1"/>
          <w:sz w:val="24"/>
          <w:szCs w:val="24"/>
        </w:rPr>
        <w:t xml:space="preserve"> </w:t>
      </w:r>
      <w:r w:rsidRPr="00654591">
        <w:rPr>
          <w:rFonts w:ascii="Times New Roman" w:hAnsi="Times New Roman" w:cs="Times New Roman"/>
          <w:b/>
          <w:bCs/>
          <w:sz w:val="24"/>
          <w:szCs w:val="24"/>
        </w:rPr>
        <w:t>calore,</w:t>
      </w:r>
      <w:r w:rsidRPr="00654591">
        <w:rPr>
          <w:rFonts w:ascii="Times New Roman" w:hAnsi="Times New Roman" w:cs="Times New Roman"/>
          <w:b/>
          <w:bCs/>
          <w:spacing w:val="-1"/>
          <w:sz w:val="24"/>
          <w:szCs w:val="24"/>
        </w:rPr>
        <w:t xml:space="preserve"> </w:t>
      </w:r>
      <w:r w:rsidRPr="00654591">
        <w:rPr>
          <w:rFonts w:ascii="Times New Roman" w:hAnsi="Times New Roman" w:cs="Times New Roman"/>
          <w:b/>
          <w:bCs/>
          <w:sz w:val="24"/>
          <w:szCs w:val="24"/>
        </w:rPr>
        <w:t>lavoro,</w:t>
      </w:r>
      <w:r w:rsidRPr="00654591">
        <w:rPr>
          <w:rFonts w:ascii="Times New Roman" w:hAnsi="Times New Roman" w:cs="Times New Roman"/>
          <w:b/>
          <w:bCs/>
          <w:spacing w:val="-1"/>
          <w:sz w:val="24"/>
          <w:szCs w:val="24"/>
        </w:rPr>
        <w:t xml:space="preserve"> </w:t>
      </w:r>
      <w:r w:rsidRPr="00654591">
        <w:rPr>
          <w:rFonts w:ascii="Times New Roman" w:hAnsi="Times New Roman" w:cs="Times New Roman"/>
          <w:b/>
          <w:bCs/>
          <w:sz w:val="24"/>
          <w:szCs w:val="24"/>
        </w:rPr>
        <w:t>energia</w:t>
      </w:r>
      <w:r w:rsidRPr="00654591">
        <w:rPr>
          <w:rFonts w:ascii="Times New Roman" w:hAnsi="Times New Roman" w:cs="Times New Roman"/>
          <w:b/>
          <w:bCs/>
          <w:spacing w:val="-1"/>
          <w:sz w:val="24"/>
          <w:szCs w:val="24"/>
        </w:rPr>
        <w:t xml:space="preserve"> </w:t>
      </w:r>
      <w:r w:rsidRPr="00654591">
        <w:rPr>
          <w:rFonts w:ascii="Times New Roman" w:hAnsi="Times New Roman" w:cs="Times New Roman"/>
          <w:b/>
          <w:bCs/>
          <w:sz w:val="24"/>
          <w:szCs w:val="24"/>
        </w:rPr>
        <w:t>interna,</w:t>
      </w:r>
      <w:r w:rsidRPr="00654591">
        <w:rPr>
          <w:rFonts w:ascii="Times New Roman" w:hAnsi="Times New Roman" w:cs="Times New Roman"/>
          <w:b/>
          <w:bCs/>
          <w:spacing w:val="-1"/>
          <w:sz w:val="24"/>
          <w:szCs w:val="24"/>
        </w:rPr>
        <w:t xml:space="preserve"> </w:t>
      </w:r>
      <w:r w:rsidRPr="00654591">
        <w:rPr>
          <w:rFonts w:ascii="Times New Roman" w:hAnsi="Times New Roman" w:cs="Times New Roman"/>
          <w:b/>
          <w:bCs/>
          <w:sz w:val="24"/>
          <w:szCs w:val="24"/>
        </w:rPr>
        <w:t>principi</w:t>
      </w:r>
      <w:r w:rsidRPr="00654591">
        <w:rPr>
          <w:rFonts w:ascii="Times New Roman" w:hAnsi="Times New Roman" w:cs="Times New Roman"/>
          <w:b/>
          <w:bCs/>
          <w:spacing w:val="-1"/>
          <w:sz w:val="24"/>
          <w:szCs w:val="24"/>
        </w:rPr>
        <w:t xml:space="preserve"> </w:t>
      </w:r>
      <w:r w:rsidRPr="00654591">
        <w:rPr>
          <w:rFonts w:ascii="Times New Roman" w:hAnsi="Times New Roman" w:cs="Times New Roman"/>
          <w:b/>
          <w:bCs/>
          <w:sz w:val="24"/>
          <w:szCs w:val="24"/>
        </w:rPr>
        <w:t>della termodinamica</w:t>
      </w:r>
    </w:p>
    <w:p w14:paraId="170F5A28"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concetto</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di calore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associato ad</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una trasformazione termodinamica</w:t>
      </w:r>
    </w:p>
    <w:p w14:paraId="430280B4"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concetto</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di lavoro</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associato ad</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una trasformazione termodinamica</w:t>
      </w:r>
    </w:p>
    <w:p w14:paraId="521060DE"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concetto</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di energia</w:t>
      </w:r>
      <w:r w:rsidRPr="00654591">
        <w:rPr>
          <w:rFonts w:ascii="Times New Roman" w:hAnsi="Times New Roman" w:cs="Times New Roman"/>
          <w:spacing w:val="-2"/>
          <w:sz w:val="24"/>
          <w:szCs w:val="24"/>
        </w:rPr>
        <w:t xml:space="preserve"> </w:t>
      </w:r>
      <w:r w:rsidRPr="00654591">
        <w:rPr>
          <w:rFonts w:ascii="Times New Roman" w:hAnsi="Times New Roman" w:cs="Times New Roman"/>
          <w:sz w:val="24"/>
          <w:szCs w:val="24"/>
        </w:rPr>
        <w:t>interna associato</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ad una trasformazione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termodinamica</w:t>
      </w:r>
    </w:p>
    <w:p w14:paraId="5960F891"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passaggi di stato di un sistema fisico</w:t>
      </w:r>
    </w:p>
    <w:p w14:paraId="782CBD4C"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legame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e convenzione dei segni tra</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calore lavoro ed energia</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interna</w:t>
      </w:r>
    </w:p>
    <w:p w14:paraId="6766F8A7"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principio</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zero</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della</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termodinamica</w:t>
      </w:r>
    </w:p>
    <w:p w14:paraId="745E1C2C"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energia</w:t>
      </w:r>
      <w:r w:rsidRPr="00654591">
        <w:rPr>
          <w:rFonts w:ascii="Times New Roman" w:hAnsi="Times New Roman" w:cs="Times New Roman"/>
          <w:spacing w:val="-2"/>
          <w:sz w:val="24"/>
          <w:szCs w:val="24"/>
        </w:rPr>
        <w:t xml:space="preserve"> </w:t>
      </w:r>
      <w:r w:rsidRPr="00654591">
        <w:rPr>
          <w:rFonts w:ascii="Times New Roman" w:hAnsi="Times New Roman" w:cs="Times New Roman"/>
          <w:sz w:val="24"/>
          <w:szCs w:val="24"/>
        </w:rPr>
        <w:t>interna come funzione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di stato</w:t>
      </w:r>
    </w:p>
    <w:p w14:paraId="596BA757"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temperatura</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di equilibrio, estrapolazione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dei parametri presenti</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all’interno della relazione</w:t>
      </w:r>
    </w:p>
    <w:p w14:paraId="11FF890E"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descrizione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di sistema aperto,</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chiuso, isolato; descrizione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di un calorimetro</w:t>
      </w:r>
    </w:p>
    <w:p w14:paraId="13398667"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descrizione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di calore specifico e calore latente</w:t>
      </w:r>
    </w:p>
    <w:p w14:paraId="20E5C642"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osservazione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della variazione del</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calore latente in</w:t>
      </w:r>
      <w:r w:rsidRPr="00654591">
        <w:rPr>
          <w:rFonts w:ascii="Times New Roman" w:hAnsi="Times New Roman" w:cs="Times New Roman"/>
          <w:spacing w:val="-2"/>
          <w:sz w:val="24"/>
          <w:szCs w:val="24"/>
        </w:rPr>
        <w:t xml:space="preserve"> </w:t>
      </w:r>
      <w:r w:rsidRPr="00654591">
        <w:rPr>
          <w:rFonts w:ascii="Times New Roman" w:hAnsi="Times New Roman" w:cs="Times New Roman"/>
          <w:sz w:val="24"/>
          <w:szCs w:val="24"/>
        </w:rPr>
        <w:t>funzione del passaggio</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di stato</w:t>
      </w:r>
    </w:p>
    <w:p w14:paraId="29F3853B"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osservazione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della variazione del</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calore specifico in</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base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alla fase trattata</w:t>
      </w:r>
    </w:p>
    <w:p w14:paraId="7E4AE532"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modelli</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di</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propagazione del</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calore: conduzione,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convezione,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irraggiamento</w:t>
      </w:r>
    </w:p>
    <w:p w14:paraId="1A47BB48"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primo</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principio</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della termodinamica</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per</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trasformazioni isobare</w:t>
      </w:r>
    </w:p>
    <w:p w14:paraId="4CE88668"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primo</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principio</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della termodinamica</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per</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trasformazioni isocore</w:t>
      </w:r>
    </w:p>
    <w:p w14:paraId="0F79280A"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primo</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principio</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della termodinamica</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per trasformazioni</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isoterme</w:t>
      </w:r>
    </w:p>
    <w:p w14:paraId="3601BC75" w14:textId="77777777" w:rsidR="00654591" w:rsidRPr="00654591" w:rsidRDefault="00654591" w:rsidP="00654591">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esercitazioni</w:t>
      </w:r>
      <w:r w:rsidRPr="00654591">
        <w:rPr>
          <w:rFonts w:ascii="Times New Roman" w:hAnsi="Times New Roman" w:cs="Times New Roman"/>
          <w:spacing w:val="2"/>
          <w:sz w:val="24"/>
          <w:szCs w:val="24"/>
        </w:rPr>
        <w:t xml:space="preserve"> </w:t>
      </w:r>
      <w:r w:rsidRPr="00654591">
        <w:rPr>
          <w:rFonts w:ascii="Times New Roman" w:hAnsi="Times New Roman" w:cs="Times New Roman"/>
          <w:sz w:val="24"/>
          <w:szCs w:val="24"/>
        </w:rPr>
        <w:t>con</w:t>
      </w:r>
      <w:r w:rsidRPr="00654591">
        <w:rPr>
          <w:rFonts w:ascii="Times New Roman" w:hAnsi="Times New Roman" w:cs="Times New Roman"/>
          <w:spacing w:val="3"/>
          <w:sz w:val="24"/>
          <w:szCs w:val="24"/>
        </w:rPr>
        <w:t xml:space="preserve"> </w:t>
      </w:r>
      <w:r w:rsidRPr="00654591">
        <w:rPr>
          <w:rFonts w:ascii="Times New Roman" w:hAnsi="Times New Roman" w:cs="Times New Roman"/>
          <w:sz w:val="24"/>
          <w:szCs w:val="24"/>
        </w:rPr>
        <w:t>calcolo</w:t>
      </w:r>
      <w:r w:rsidRPr="00654591">
        <w:rPr>
          <w:rFonts w:ascii="Times New Roman" w:hAnsi="Times New Roman" w:cs="Times New Roman"/>
          <w:spacing w:val="2"/>
          <w:sz w:val="24"/>
          <w:szCs w:val="24"/>
        </w:rPr>
        <w:t xml:space="preserve"> </w:t>
      </w:r>
      <w:r w:rsidRPr="00654591">
        <w:rPr>
          <w:rFonts w:ascii="Times New Roman" w:hAnsi="Times New Roman" w:cs="Times New Roman"/>
          <w:sz w:val="24"/>
          <w:szCs w:val="24"/>
        </w:rPr>
        <w:t>del</w:t>
      </w:r>
      <w:r w:rsidRPr="00654591">
        <w:rPr>
          <w:rFonts w:ascii="Times New Roman" w:hAnsi="Times New Roman" w:cs="Times New Roman"/>
          <w:spacing w:val="3"/>
          <w:sz w:val="24"/>
          <w:szCs w:val="24"/>
        </w:rPr>
        <w:t xml:space="preserve"> </w:t>
      </w:r>
      <w:r w:rsidRPr="00654591">
        <w:rPr>
          <w:rFonts w:ascii="Times New Roman" w:hAnsi="Times New Roman" w:cs="Times New Roman"/>
          <w:sz w:val="24"/>
          <w:szCs w:val="24"/>
        </w:rPr>
        <w:t>lavoro</w:t>
      </w:r>
      <w:r w:rsidRPr="00654591">
        <w:rPr>
          <w:rFonts w:ascii="Times New Roman" w:hAnsi="Times New Roman" w:cs="Times New Roman"/>
          <w:spacing w:val="2"/>
          <w:sz w:val="24"/>
          <w:szCs w:val="24"/>
        </w:rPr>
        <w:t xml:space="preserve"> </w:t>
      </w:r>
      <w:r w:rsidRPr="00654591">
        <w:rPr>
          <w:rFonts w:ascii="Times New Roman" w:hAnsi="Times New Roman" w:cs="Times New Roman"/>
          <w:sz w:val="24"/>
          <w:szCs w:val="24"/>
        </w:rPr>
        <w:t>e</w:t>
      </w:r>
      <w:r w:rsidRPr="00654591">
        <w:rPr>
          <w:rFonts w:ascii="Times New Roman" w:hAnsi="Times New Roman" w:cs="Times New Roman"/>
          <w:spacing w:val="3"/>
          <w:sz w:val="24"/>
          <w:szCs w:val="24"/>
        </w:rPr>
        <w:t xml:space="preserve"> </w:t>
      </w:r>
      <w:r w:rsidRPr="00654591">
        <w:rPr>
          <w:rFonts w:ascii="Times New Roman" w:hAnsi="Times New Roman" w:cs="Times New Roman"/>
          <w:sz w:val="24"/>
          <w:szCs w:val="24"/>
        </w:rPr>
        <w:t>parametri</w:t>
      </w:r>
      <w:r w:rsidRPr="00654591">
        <w:rPr>
          <w:rFonts w:ascii="Times New Roman" w:hAnsi="Times New Roman" w:cs="Times New Roman"/>
          <w:spacing w:val="2"/>
          <w:sz w:val="24"/>
          <w:szCs w:val="24"/>
        </w:rPr>
        <w:t xml:space="preserve"> </w:t>
      </w:r>
      <w:r w:rsidRPr="00654591">
        <w:rPr>
          <w:rFonts w:ascii="Times New Roman" w:hAnsi="Times New Roman" w:cs="Times New Roman"/>
          <w:sz w:val="24"/>
          <w:szCs w:val="24"/>
        </w:rPr>
        <w:t>indiretti</w:t>
      </w:r>
      <w:r w:rsidRPr="00654591">
        <w:rPr>
          <w:rFonts w:ascii="Times New Roman" w:hAnsi="Times New Roman" w:cs="Times New Roman"/>
          <w:spacing w:val="3"/>
          <w:sz w:val="24"/>
          <w:szCs w:val="24"/>
        </w:rPr>
        <w:t xml:space="preserve"> </w:t>
      </w:r>
      <w:r w:rsidRPr="00654591">
        <w:rPr>
          <w:rFonts w:ascii="Times New Roman" w:hAnsi="Times New Roman" w:cs="Times New Roman"/>
          <w:sz w:val="24"/>
          <w:szCs w:val="24"/>
        </w:rPr>
        <w:t>per</w:t>
      </w:r>
      <w:r w:rsidRPr="00654591">
        <w:rPr>
          <w:rFonts w:ascii="Times New Roman" w:hAnsi="Times New Roman" w:cs="Times New Roman"/>
          <w:spacing w:val="3"/>
          <w:sz w:val="24"/>
          <w:szCs w:val="24"/>
        </w:rPr>
        <w:t xml:space="preserve"> </w:t>
      </w:r>
      <w:r w:rsidRPr="00654591">
        <w:rPr>
          <w:rFonts w:ascii="Times New Roman" w:hAnsi="Times New Roman" w:cs="Times New Roman"/>
          <w:sz w:val="24"/>
          <w:szCs w:val="24"/>
        </w:rPr>
        <w:t>trasformazioni</w:t>
      </w:r>
      <w:r w:rsidRPr="00654591">
        <w:rPr>
          <w:rFonts w:ascii="Times New Roman" w:hAnsi="Times New Roman" w:cs="Times New Roman"/>
          <w:spacing w:val="2"/>
          <w:sz w:val="24"/>
          <w:szCs w:val="24"/>
        </w:rPr>
        <w:t xml:space="preserve"> </w:t>
      </w:r>
      <w:r w:rsidRPr="00654591">
        <w:rPr>
          <w:rFonts w:ascii="Times New Roman" w:hAnsi="Times New Roman" w:cs="Times New Roman"/>
          <w:sz w:val="24"/>
          <w:szCs w:val="24"/>
        </w:rPr>
        <w:t>isotermiche:</w:t>
      </w:r>
      <w:r w:rsidRPr="00654591">
        <w:rPr>
          <w:rFonts w:ascii="Times New Roman" w:hAnsi="Times New Roman" w:cs="Times New Roman"/>
          <w:spacing w:val="3"/>
          <w:sz w:val="24"/>
          <w:szCs w:val="24"/>
        </w:rPr>
        <w:t xml:space="preserve"> </w:t>
      </w:r>
      <w:r w:rsidRPr="00654591">
        <w:rPr>
          <w:rFonts w:ascii="Times New Roman" w:hAnsi="Times New Roman" w:cs="Times New Roman"/>
          <w:sz w:val="24"/>
          <w:szCs w:val="24"/>
        </w:rPr>
        <w:t>conoscenza</w:t>
      </w:r>
      <w:r w:rsidRPr="00654591">
        <w:rPr>
          <w:rFonts w:ascii="Times New Roman" w:hAnsi="Times New Roman" w:cs="Times New Roman"/>
          <w:spacing w:val="-48"/>
          <w:sz w:val="24"/>
          <w:szCs w:val="24"/>
        </w:rPr>
        <w:t xml:space="preserve"> </w:t>
      </w:r>
      <w:r w:rsidRPr="00654591">
        <w:rPr>
          <w:rFonts w:ascii="Times New Roman" w:hAnsi="Times New Roman" w:cs="Times New Roman"/>
          <w:sz w:val="24"/>
          <w:szCs w:val="24"/>
        </w:rPr>
        <w:t>della</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funzione trascendente “logaritmo naturale Ln”</w:t>
      </w:r>
    </w:p>
    <w:p w14:paraId="7B15F157" w14:textId="3379E5D6" w:rsidR="00E50E6D" w:rsidRDefault="00654591" w:rsidP="00E50E6D">
      <w:pPr>
        <w:pStyle w:val="Paragrafoelenco"/>
        <w:widowControl w:val="0"/>
        <w:numPr>
          <w:ilvl w:val="0"/>
          <w:numId w:val="32"/>
        </w:numPr>
        <w:tabs>
          <w:tab w:val="left" w:pos="360"/>
        </w:tabs>
        <w:autoSpaceDE w:val="0"/>
        <w:autoSpaceDN w:val="0"/>
        <w:spacing w:after="0" w:line="240" w:lineRule="auto"/>
        <w:ind w:left="0"/>
        <w:jc w:val="both"/>
        <w:rPr>
          <w:rFonts w:ascii="Times New Roman" w:hAnsi="Times New Roman" w:cs="Times New Roman"/>
          <w:sz w:val="24"/>
          <w:szCs w:val="24"/>
        </w:rPr>
      </w:pPr>
      <w:r w:rsidRPr="00654591">
        <w:rPr>
          <w:rFonts w:ascii="Times New Roman" w:hAnsi="Times New Roman" w:cs="Times New Roman"/>
          <w:sz w:val="24"/>
          <w:szCs w:val="24"/>
        </w:rPr>
        <w:t>introduzione</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ai cicli</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termodinamici:</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calcolo del</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lavoro per</w:t>
      </w:r>
      <w:r w:rsidRPr="00654591">
        <w:rPr>
          <w:rFonts w:ascii="Times New Roman" w:hAnsi="Times New Roman" w:cs="Times New Roman"/>
          <w:spacing w:val="-1"/>
          <w:sz w:val="24"/>
          <w:szCs w:val="24"/>
        </w:rPr>
        <w:t xml:space="preserve"> </w:t>
      </w:r>
      <w:r w:rsidRPr="00654591">
        <w:rPr>
          <w:rFonts w:ascii="Times New Roman" w:hAnsi="Times New Roman" w:cs="Times New Roman"/>
          <w:sz w:val="24"/>
          <w:szCs w:val="24"/>
        </w:rPr>
        <w:t>trasformazioni reversibili</w:t>
      </w:r>
    </w:p>
    <w:p w14:paraId="66731C48" w14:textId="40F14A8B" w:rsidR="00E50E6D" w:rsidRDefault="00E50E6D" w:rsidP="00E50E6D">
      <w:pPr>
        <w:pStyle w:val="Paragrafoelenco"/>
        <w:widowControl w:val="0"/>
        <w:tabs>
          <w:tab w:val="left" w:pos="360"/>
        </w:tabs>
        <w:autoSpaceDE w:val="0"/>
        <w:autoSpaceDN w:val="0"/>
        <w:spacing w:after="0" w:line="240" w:lineRule="auto"/>
        <w:ind w:left="0"/>
        <w:jc w:val="both"/>
        <w:rPr>
          <w:rFonts w:ascii="Times New Roman" w:hAnsi="Times New Roman" w:cs="Times New Roman"/>
          <w:sz w:val="24"/>
          <w:szCs w:val="24"/>
        </w:rPr>
      </w:pPr>
    </w:p>
    <w:p w14:paraId="61BF607C" w14:textId="4B7432BA" w:rsidR="00E50E6D" w:rsidRDefault="00E50E6D" w:rsidP="00E50E6D">
      <w:pPr>
        <w:rPr>
          <w:rFonts w:ascii="TimesNewRomanPSMT" w:hAnsi="TimesNewRomanPSMT" w:cs="TimesNewRomanPSMT"/>
        </w:rPr>
      </w:pPr>
      <w:r w:rsidRPr="00E50E6D">
        <w:rPr>
          <w:rFonts w:ascii="TimesNewRomanPSMT" w:hAnsi="TimesNewRomanPSMT" w:cs="TimesNewRomanPSMT"/>
          <w:b/>
          <w:bCs/>
          <w:u w:val="single"/>
        </w:rPr>
        <w:t>Potenziamento di Fisica</w:t>
      </w:r>
      <w:r>
        <w:rPr>
          <w:rFonts w:ascii="TimesNewRomanPSMT" w:hAnsi="TimesNewRomanPSMT" w:cs="TimesNewRomanPSMT"/>
        </w:rPr>
        <w:t xml:space="preserve"> (Prof. Matteo Bischi)</w:t>
      </w:r>
    </w:p>
    <w:p w14:paraId="155C48E1" w14:textId="2ED2A2E1" w:rsidR="00E50E6D" w:rsidRDefault="00E50E6D" w:rsidP="00E50E6D">
      <w:pPr>
        <w:rPr>
          <w:rFonts w:ascii="TimesNewRomanPSMT" w:hAnsi="TimesNewRomanPSMT" w:cs="TimesNewRomanPSMT"/>
        </w:rPr>
      </w:pPr>
      <w:r>
        <w:rPr>
          <w:rFonts w:ascii="TimesNewRomanPSMT" w:hAnsi="TimesNewRomanPSMT" w:cs="TimesNewRomanPSMT"/>
        </w:rPr>
        <w:t>Ripasso sul primo principio della termodinamica e sulle principali trasformazioni termodinamiche (isobare, isocore, isoterme).</w:t>
      </w:r>
    </w:p>
    <w:p w14:paraId="106494F1" w14:textId="77777777" w:rsidR="00E50E6D" w:rsidRDefault="00E50E6D" w:rsidP="00E50E6D">
      <w:pPr>
        <w:rPr>
          <w:rFonts w:ascii="TimesNewRomanPSMT" w:hAnsi="TimesNewRomanPSMT" w:cs="TimesNewRomanPSMT"/>
        </w:rPr>
      </w:pPr>
      <w:r>
        <w:rPr>
          <w:rFonts w:ascii="TimesNewRomanPSMT" w:hAnsi="TimesNewRomanPSMT" w:cs="TimesNewRomanPSMT"/>
        </w:rPr>
        <w:t>Esercizi sul primo principio della termodinamica e sulle principali trasformazioni termodinamiche dei gas ideali</w:t>
      </w:r>
    </w:p>
    <w:p w14:paraId="46D8418B" w14:textId="77777777" w:rsidR="00E50E6D" w:rsidRDefault="00E50E6D" w:rsidP="00E50E6D">
      <w:pPr>
        <w:rPr>
          <w:rFonts w:ascii="TimesNewRomanPSMT" w:hAnsi="TimesNewRomanPSMT" w:cs="TimesNewRomanPSMT"/>
        </w:rPr>
      </w:pPr>
      <w:r>
        <w:rPr>
          <w:rFonts w:ascii="TimesNewRomanPSMT" w:hAnsi="TimesNewRomanPSMT" w:cs="TimesNewRomanPSMT"/>
        </w:rPr>
        <w:t xml:space="preserve">Esercizi sul trasferimento di calore per conduzione ed irraggiamento. </w:t>
      </w:r>
    </w:p>
    <w:p w14:paraId="71574856" w14:textId="77777777" w:rsidR="00E50E6D" w:rsidRDefault="00E50E6D" w:rsidP="00E50E6D">
      <w:pPr>
        <w:rPr>
          <w:rFonts w:ascii="TimesNewRomanPSMT" w:hAnsi="TimesNewRomanPSMT" w:cs="TimesNewRomanPSMT"/>
        </w:rPr>
      </w:pPr>
      <w:r>
        <w:rPr>
          <w:rFonts w:ascii="TimesNewRomanPSMT" w:hAnsi="TimesNewRomanPSMT" w:cs="TimesNewRomanPSMT"/>
        </w:rPr>
        <w:t>Esercizi sul calore specifico e sul calore latente.</w:t>
      </w:r>
    </w:p>
    <w:p w14:paraId="3749CE84" w14:textId="34F180BD" w:rsidR="00B0389C" w:rsidRPr="00351D3F" w:rsidRDefault="00B0389C" w:rsidP="00B0389C">
      <w:pPr>
        <w:rPr>
          <w:color w:val="FF0000"/>
        </w:rPr>
      </w:pPr>
    </w:p>
    <w:p w14:paraId="66535426" w14:textId="48AD1822" w:rsidR="00B0389C" w:rsidRPr="00351D3F" w:rsidRDefault="00D160DF" w:rsidP="00976D61">
      <w:pPr>
        <w:tabs>
          <w:tab w:val="left" w:pos="3017"/>
        </w:tabs>
        <w:rPr>
          <w:color w:val="FF0000"/>
          <w:sz w:val="32"/>
          <w:szCs w:val="32"/>
        </w:rPr>
      </w:pPr>
      <w:r w:rsidRPr="00351D3F">
        <w:rPr>
          <w:b/>
          <w:noProof/>
          <w:color w:val="FF0000"/>
        </w:rPr>
        <mc:AlternateContent>
          <mc:Choice Requires="wps">
            <w:drawing>
              <wp:anchor distT="0" distB="0" distL="114300" distR="114300" simplePos="0" relativeHeight="251671552" behindDoc="1" locked="0" layoutInCell="1" allowOverlap="1" wp14:anchorId="46C18ECB" wp14:editId="6A4D34E8">
                <wp:simplePos x="0" y="0"/>
                <wp:positionH relativeFrom="margin">
                  <wp:align>left</wp:align>
                </wp:positionH>
                <wp:positionV relativeFrom="paragraph">
                  <wp:posOffset>24765</wp:posOffset>
                </wp:positionV>
                <wp:extent cx="3790950" cy="609600"/>
                <wp:effectExtent l="0" t="0" r="19050" b="19050"/>
                <wp:wrapNone/>
                <wp:docPr id="9" name="Casella di testo 9"/>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5422068F" w14:textId="7181C5D6" w:rsidR="004B50DE" w:rsidRDefault="004B50DE" w:rsidP="004B50DE">
                            <w:pPr>
                              <w:shd w:val="clear" w:color="auto" w:fill="F4B083" w:themeFill="accent2" w:themeFillTint="99"/>
                              <w:spacing w:after="160"/>
                            </w:pPr>
                            <w:r>
                              <w:t xml:space="preserve">Materia di insegnamento: </w:t>
                            </w:r>
                            <w:r>
                              <w:rPr>
                                <w:b/>
                                <w:bCs/>
                              </w:rPr>
                              <w:t xml:space="preserve">Scienze </w:t>
                            </w:r>
                          </w:p>
                          <w:p w14:paraId="38626C46" w14:textId="34ECC4FB" w:rsidR="004B50DE" w:rsidRDefault="004B50DE" w:rsidP="004B50DE">
                            <w:pPr>
                              <w:shd w:val="clear" w:color="auto" w:fill="F4B083" w:themeFill="accent2" w:themeFillTint="99"/>
                            </w:pPr>
                            <w:r>
                              <w:t xml:space="preserve">Docente: </w:t>
                            </w:r>
                            <w:r w:rsidR="00976D61">
                              <w:rPr>
                                <w:b/>
                                <w:bCs/>
                              </w:rPr>
                              <w:t>Silvia Cerboni Baiardi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C18ECB" id="Casella di testo 9" o:spid="_x0000_s1033" type="#_x0000_t202" style="position:absolute;margin-left:0;margin-top:1.95pt;width:298.5pt;height:48pt;z-index:-2516449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d27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b074bKGao9wOTgwyVu+UNjTkvnwzBxSB2HAdQhPeEgNWBMcJUpqcD/fu4/+OFG0UtIiFUvq&#10;f2yZE5TobwZnPe4Ph5G7SRne3g1QcdeW9bXFbJs5IFB9XDzLkxj9gz6J0kHzilszi1nRxAzH3CUN&#10;J3EeDguCW8fFbJackK2WhaVZWR5DR4zjxF66V+bscawBCfEIJ9Ky4s10D77xpYHZNoBUafQR5wOq&#10;R/iR6YkRx62Mq3StJ6/Lv2P6CwAA//8DAFBLAwQUAAYACAAAACEAeAynetsAAAAFAQAADwAAAGRy&#10;cy9kb3ducmV2LnhtbEyPQUvDQBSE74L/YXmCN7vRVu3GbEpQRLCCWL14e80+k2D2bchu2/Tf+zzp&#10;cZhh5ptiNfle7WmMXWALl7MMFHEdXMeNhY/3x4slqJiQHfaBycKRIqzK05MCcxcO/Eb7TWqUlHDM&#10;0UKb0pBrHeuWPMZZGIjF+wqjxyRybLQb8SDlvtdXWXajPXYsCy0OdN9S/b3ZeQvPi098mKc1HRNP&#10;r1X1tBwW8cXa87OpugOVaEp/YfjFF3QohWkbduyi6i3IkWRhbkCJeW1uRW8tGGNAl4X+T1/+AAAA&#10;//8DAFBLAQItABQABgAIAAAAIQC2gziS/gAAAOEBAAATAAAAAAAAAAAAAAAAAAAAAABbQ29udGVu&#10;dF9UeXBlc10ueG1sUEsBAi0AFAAGAAgAAAAhADj9If/WAAAAlAEAAAsAAAAAAAAAAAAAAAAALwEA&#10;AF9yZWxzLy5yZWxzUEsBAi0AFAAGAAgAAAAhAMmh3bszAgAAgwQAAA4AAAAAAAAAAAAAAAAALgIA&#10;AGRycy9lMm9Eb2MueG1sUEsBAi0AFAAGAAgAAAAhAHgMp3rbAAAABQEAAA8AAAAAAAAAAAAAAAAA&#10;jQQAAGRycy9kb3ducmV2LnhtbFBLBQYAAAAABAAEAPMAAACVBQAAAAA=&#10;" fillcolor="white [3201]" strokecolor="white [3212]" strokeweight=".5pt">
                <v:textbox>
                  <w:txbxContent>
                    <w:p w14:paraId="5422068F" w14:textId="7181C5D6" w:rsidR="004B50DE" w:rsidRDefault="004B50DE" w:rsidP="004B50DE">
                      <w:pPr>
                        <w:shd w:val="clear" w:color="auto" w:fill="F4B083" w:themeFill="accent2" w:themeFillTint="99"/>
                        <w:spacing w:after="160"/>
                      </w:pPr>
                      <w:r>
                        <w:t xml:space="preserve">Materia di insegnamento: </w:t>
                      </w:r>
                      <w:r>
                        <w:rPr>
                          <w:b/>
                          <w:bCs/>
                        </w:rPr>
                        <w:t xml:space="preserve">Scienze </w:t>
                      </w:r>
                    </w:p>
                    <w:p w14:paraId="38626C46" w14:textId="34ECC4FB" w:rsidR="004B50DE" w:rsidRDefault="004B50DE" w:rsidP="004B50DE">
                      <w:pPr>
                        <w:shd w:val="clear" w:color="auto" w:fill="F4B083" w:themeFill="accent2" w:themeFillTint="99"/>
                      </w:pPr>
                      <w:r>
                        <w:t xml:space="preserve">Docente: </w:t>
                      </w:r>
                      <w:r w:rsidR="00976D61">
                        <w:rPr>
                          <w:b/>
                          <w:bCs/>
                        </w:rPr>
                        <w:t>Silvia Cerboni Baiardi</w:t>
                      </w:r>
                    </w:p>
                  </w:txbxContent>
                </v:textbox>
                <w10:wrap anchorx="margin"/>
              </v:shape>
            </w:pict>
          </mc:Fallback>
        </mc:AlternateContent>
      </w:r>
      <w:r w:rsidR="00976D61" w:rsidRPr="00351D3F">
        <w:rPr>
          <w:color w:val="FF0000"/>
          <w:sz w:val="32"/>
          <w:szCs w:val="32"/>
        </w:rPr>
        <w:tab/>
      </w:r>
    </w:p>
    <w:p w14:paraId="3383AB9E" w14:textId="77777777" w:rsidR="00272CF9" w:rsidRPr="00351D3F" w:rsidRDefault="00272CF9" w:rsidP="00976D61">
      <w:pPr>
        <w:tabs>
          <w:tab w:val="left" w:pos="3017"/>
        </w:tabs>
        <w:rPr>
          <w:color w:val="FF0000"/>
          <w:sz w:val="32"/>
          <w:szCs w:val="32"/>
        </w:rPr>
      </w:pPr>
    </w:p>
    <w:p w14:paraId="7B30B765" w14:textId="77777777" w:rsidR="00336FE6" w:rsidRDefault="00336FE6" w:rsidP="00731EEA">
      <w:pPr>
        <w:tabs>
          <w:tab w:val="left" w:pos="4284"/>
          <w:tab w:val="left" w:pos="6489"/>
        </w:tabs>
        <w:rPr>
          <w:color w:val="FF0000"/>
          <w:sz w:val="32"/>
          <w:szCs w:val="32"/>
        </w:rPr>
      </w:pPr>
    </w:p>
    <w:p w14:paraId="70B939A2" w14:textId="77777777" w:rsidR="00336FE6" w:rsidRPr="00336FE6" w:rsidRDefault="00336FE6" w:rsidP="00336FE6">
      <w:pPr>
        <w:pStyle w:val="Titolo3"/>
        <w:jc w:val="center"/>
        <w:rPr>
          <w:rFonts w:ascii="Times New Roman" w:hAnsi="Times New Roman" w:cs="Times New Roman"/>
          <w:u w:val="single"/>
        </w:rPr>
      </w:pPr>
      <w:r w:rsidRPr="00336FE6">
        <w:rPr>
          <w:rFonts w:ascii="Times New Roman" w:hAnsi="Times New Roman" w:cs="Times New Roman"/>
          <w:u w:val="single"/>
        </w:rPr>
        <w:t>CHIMICA</w:t>
      </w:r>
    </w:p>
    <w:p w14:paraId="0CE4E893" w14:textId="77777777" w:rsidR="00336FE6" w:rsidRPr="00336FE6" w:rsidRDefault="00336FE6" w:rsidP="00336FE6">
      <w:pPr>
        <w:jc w:val="both"/>
      </w:pPr>
    </w:p>
    <w:p w14:paraId="44BB1875" w14:textId="77777777" w:rsidR="00336FE6" w:rsidRPr="00336FE6" w:rsidRDefault="00336FE6" w:rsidP="00336FE6">
      <w:pPr>
        <w:pStyle w:val="Paragrafoelenco"/>
        <w:numPr>
          <w:ilvl w:val="0"/>
          <w:numId w:val="36"/>
        </w:numPr>
        <w:spacing w:after="0" w:line="240" w:lineRule="auto"/>
        <w:jc w:val="both"/>
        <w:rPr>
          <w:rFonts w:ascii="Times New Roman" w:hAnsi="Times New Roman" w:cs="Times New Roman"/>
          <w:b/>
          <w:sz w:val="24"/>
          <w:szCs w:val="24"/>
          <w:u w:val="single"/>
        </w:rPr>
      </w:pPr>
      <w:r w:rsidRPr="00336FE6">
        <w:rPr>
          <w:rFonts w:ascii="Times New Roman" w:hAnsi="Times New Roman" w:cs="Times New Roman"/>
          <w:b/>
          <w:sz w:val="24"/>
          <w:szCs w:val="24"/>
          <w:u w:val="single"/>
        </w:rPr>
        <w:t>La struttura atomica</w:t>
      </w:r>
    </w:p>
    <w:p w14:paraId="225A708E" w14:textId="77777777" w:rsidR="00336FE6" w:rsidRDefault="00336FE6" w:rsidP="00336FE6">
      <w:pPr>
        <w:jc w:val="both"/>
      </w:pPr>
    </w:p>
    <w:p w14:paraId="77E00D0B" w14:textId="1D3F5988" w:rsidR="00336FE6" w:rsidRPr="00336FE6" w:rsidRDefault="00336FE6" w:rsidP="00336FE6">
      <w:pPr>
        <w:jc w:val="both"/>
      </w:pPr>
      <w:r w:rsidRPr="00336FE6">
        <w:t xml:space="preserve">Doppia natura della luce: ondulatoria e corpuscolare. Spettro continuo e spettri a righe (di assorbimento e di emissione). Corpo nero. Effetto fotoelettrico. Energie di ionizzazione, livelli e sottolivelli. L’atomo di Bohr, i due postulati, orbite stazionarie con raggio e contenuto energetico quantizzato. I numeri quantici. Il contributo di Sommerfeld e Pauli. Configurazione elettronica, ordine di riempimento e regola della diagonale. Principio </w:t>
      </w:r>
      <w:r w:rsidRPr="00336FE6">
        <w:lastRenderedPageBreak/>
        <w:t xml:space="preserve">dell’Aufbau. Configurazione elettronica esterna e posizione nella tavola periodica. Principio di Pauli. Configurazione a quadratini e Regola di Hunt. </w:t>
      </w:r>
    </w:p>
    <w:p w14:paraId="69614C64" w14:textId="77777777" w:rsidR="00336FE6" w:rsidRPr="00336FE6" w:rsidRDefault="00336FE6" w:rsidP="00336FE6">
      <w:pPr>
        <w:jc w:val="both"/>
        <w:rPr>
          <w:b/>
        </w:rPr>
      </w:pPr>
      <w:r w:rsidRPr="00336FE6">
        <w:rPr>
          <w:b/>
        </w:rPr>
        <w:t>Laboratorio: spettri di emissione di idrogeno ed elio.</w:t>
      </w:r>
    </w:p>
    <w:p w14:paraId="54BC79A9" w14:textId="77777777" w:rsidR="00336FE6" w:rsidRPr="00336FE6" w:rsidRDefault="00336FE6" w:rsidP="00336FE6">
      <w:pPr>
        <w:jc w:val="both"/>
        <w:rPr>
          <w:b/>
        </w:rPr>
      </w:pPr>
      <w:r w:rsidRPr="00336FE6">
        <w:rPr>
          <w:b/>
        </w:rPr>
        <w:t>Laboratorio: saggi alla fiamma.</w:t>
      </w:r>
    </w:p>
    <w:p w14:paraId="1E4D62B8" w14:textId="77777777" w:rsidR="00336FE6" w:rsidRPr="00336FE6" w:rsidRDefault="00336FE6" w:rsidP="00336FE6">
      <w:pPr>
        <w:jc w:val="both"/>
        <w:rPr>
          <w:b/>
        </w:rPr>
      </w:pPr>
    </w:p>
    <w:p w14:paraId="19D0F1B5" w14:textId="77777777" w:rsidR="00336FE6" w:rsidRPr="00336FE6" w:rsidRDefault="00336FE6" w:rsidP="00336FE6">
      <w:pPr>
        <w:pStyle w:val="Paragrafoelenco"/>
        <w:numPr>
          <w:ilvl w:val="0"/>
          <w:numId w:val="36"/>
        </w:numPr>
        <w:spacing w:after="0" w:line="240" w:lineRule="auto"/>
        <w:jc w:val="both"/>
        <w:rPr>
          <w:rFonts w:ascii="Times New Roman" w:hAnsi="Times New Roman" w:cs="Times New Roman"/>
          <w:b/>
          <w:sz w:val="24"/>
          <w:szCs w:val="24"/>
          <w:u w:val="single"/>
        </w:rPr>
      </w:pPr>
      <w:r w:rsidRPr="00336FE6">
        <w:rPr>
          <w:rFonts w:ascii="Times New Roman" w:hAnsi="Times New Roman" w:cs="Times New Roman"/>
          <w:b/>
          <w:sz w:val="24"/>
          <w:szCs w:val="24"/>
          <w:u w:val="single"/>
        </w:rPr>
        <w:t>La tavola periodica degli elementi</w:t>
      </w:r>
    </w:p>
    <w:p w14:paraId="4F165996" w14:textId="77777777" w:rsidR="00336FE6" w:rsidRDefault="00336FE6" w:rsidP="00336FE6">
      <w:pPr>
        <w:jc w:val="both"/>
      </w:pPr>
    </w:p>
    <w:p w14:paraId="376F2DE4" w14:textId="029CA944" w:rsidR="00336FE6" w:rsidRPr="00336FE6" w:rsidRDefault="00336FE6" w:rsidP="00336FE6">
      <w:pPr>
        <w:jc w:val="both"/>
      </w:pPr>
      <w:r w:rsidRPr="00336FE6">
        <w:t>La tavola di Mendeleev. La tavola periodica moderna: Gruppi, periodi ed elettroni sul livello esterno. Blocchi. Elementi di transizione e completamento dei sottolivelli d. Lantanidi, attinidi e completamento dei sottolivelli f. Proprietà periodiche: raggio atomico, energia di ionizzazione, affinità elettronica, elettronegatività, proprietà metalliche.</w:t>
      </w:r>
    </w:p>
    <w:p w14:paraId="3F405C52" w14:textId="77777777" w:rsidR="00336FE6" w:rsidRPr="00336FE6" w:rsidRDefault="00336FE6" w:rsidP="00336FE6">
      <w:pPr>
        <w:jc w:val="both"/>
        <w:rPr>
          <w:b/>
        </w:rPr>
      </w:pPr>
      <w:r w:rsidRPr="00336FE6">
        <w:rPr>
          <w:b/>
        </w:rPr>
        <w:t>Laboratorio: proprietà chimiche e fisiche di sodio e potassio.</w:t>
      </w:r>
    </w:p>
    <w:p w14:paraId="7D26E51A" w14:textId="77777777" w:rsidR="00336FE6" w:rsidRPr="00336FE6" w:rsidRDefault="00336FE6" w:rsidP="00336FE6">
      <w:pPr>
        <w:jc w:val="both"/>
        <w:rPr>
          <w:b/>
        </w:rPr>
      </w:pPr>
    </w:p>
    <w:p w14:paraId="5830044A" w14:textId="77777777" w:rsidR="00336FE6" w:rsidRPr="00336FE6" w:rsidRDefault="00336FE6" w:rsidP="00336FE6">
      <w:pPr>
        <w:pStyle w:val="Paragrafoelenco"/>
        <w:numPr>
          <w:ilvl w:val="0"/>
          <w:numId w:val="36"/>
        </w:numPr>
        <w:spacing w:after="0" w:line="240" w:lineRule="auto"/>
        <w:jc w:val="both"/>
        <w:rPr>
          <w:rFonts w:ascii="Times New Roman" w:hAnsi="Times New Roman" w:cs="Times New Roman"/>
          <w:b/>
          <w:sz w:val="24"/>
          <w:szCs w:val="24"/>
          <w:u w:val="single"/>
        </w:rPr>
      </w:pPr>
      <w:r w:rsidRPr="00336FE6">
        <w:rPr>
          <w:rFonts w:ascii="Times New Roman" w:hAnsi="Times New Roman" w:cs="Times New Roman"/>
          <w:b/>
          <w:sz w:val="24"/>
          <w:szCs w:val="24"/>
          <w:u w:val="single"/>
        </w:rPr>
        <w:t>I legami chimici</w:t>
      </w:r>
    </w:p>
    <w:p w14:paraId="231993A0" w14:textId="77777777" w:rsidR="00336FE6" w:rsidRDefault="00336FE6" w:rsidP="00336FE6">
      <w:pPr>
        <w:jc w:val="both"/>
      </w:pPr>
    </w:p>
    <w:p w14:paraId="2ECB4BBD" w14:textId="27413605" w:rsidR="00336FE6" w:rsidRPr="00336FE6" w:rsidRDefault="00336FE6" w:rsidP="00336FE6">
      <w:pPr>
        <w:jc w:val="both"/>
      </w:pPr>
      <w:r w:rsidRPr="00336FE6">
        <w:t>Legami primari e secondari. Regola dell’ottetto. Il legame covalente semplice e multiplo, puro, apolare e polare. Differenza di elettronegatività. Struttura di Lewis. Pauling e metodo Valence Bond. Legami σ e legami π. Polarità e geometria della molecola. Forma delle molecole con e senza doppietti condivisi. Legame dativo. Esempi di composti covalenti e struttura di Lewis. Legame ionico ed esempi di composti ionici. Legame metallico.</w:t>
      </w:r>
    </w:p>
    <w:p w14:paraId="48256EF2" w14:textId="77777777" w:rsidR="00336FE6" w:rsidRPr="00336FE6" w:rsidRDefault="00336FE6" w:rsidP="00336FE6">
      <w:pPr>
        <w:jc w:val="both"/>
      </w:pPr>
      <w:r w:rsidRPr="00336FE6">
        <w:t>Ibridizzazione sp, sp2, sp3. Legami intermolecolari: forze dipolo – dipolo, forze di London, legame a idrogeno.</w:t>
      </w:r>
    </w:p>
    <w:p w14:paraId="20BA7B59" w14:textId="77777777" w:rsidR="00336FE6" w:rsidRPr="00336FE6" w:rsidRDefault="00336FE6" w:rsidP="00336FE6">
      <w:pPr>
        <w:jc w:val="both"/>
      </w:pPr>
    </w:p>
    <w:p w14:paraId="2D1ABE6E" w14:textId="77777777" w:rsidR="00336FE6" w:rsidRPr="00336FE6" w:rsidRDefault="00336FE6" w:rsidP="00336FE6">
      <w:pPr>
        <w:pStyle w:val="Paragrafoelenco"/>
        <w:numPr>
          <w:ilvl w:val="0"/>
          <w:numId w:val="36"/>
        </w:numPr>
        <w:spacing w:after="0" w:line="240" w:lineRule="auto"/>
        <w:jc w:val="both"/>
        <w:rPr>
          <w:rFonts w:ascii="Times New Roman" w:hAnsi="Times New Roman" w:cs="Times New Roman"/>
          <w:b/>
          <w:sz w:val="24"/>
          <w:szCs w:val="24"/>
          <w:u w:val="single"/>
        </w:rPr>
      </w:pPr>
      <w:r w:rsidRPr="00336FE6">
        <w:rPr>
          <w:rFonts w:ascii="Times New Roman" w:hAnsi="Times New Roman" w:cs="Times New Roman"/>
          <w:b/>
          <w:sz w:val="24"/>
          <w:szCs w:val="24"/>
          <w:u w:val="single"/>
        </w:rPr>
        <w:t>Nomenclatura</w:t>
      </w:r>
    </w:p>
    <w:p w14:paraId="33B5E706" w14:textId="77777777" w:rsidR="00336FE6" w:rsidRDefault="00336FE6" w:rsidP="00336FE6">
      <w:pPr>
        <w:jc w:val="both"/>
      </w:pPr>
    </w:p>
    <w:p w14:paraId="36528034" w14:textId="0BC22FF1" w:rsidR="00336FE6" w:rsidRPr="00336FE6" w:rsidRDefault="00336FE6" w:rsidP="00336FE6">
      <w:pPr>
        <w:jc w:val="both"/>
      </w:pPr>
      <w:r w:rsidRPr="00336FE6">
        <w:t>Simboli e formule. Valenza e numero di ossidazione. Determinazione del numero di ossidazione. Classificazione dei composti binari e ternari. Nomenclatura tradizionale e nomenclatura IUPAC di ossidi acidi e basici, idruri metallici e covalenti, idracidi, sali binari e composti covalenti, idrossidi. Nomenclatura degli ossiacidi, dall’anidride all’acido; acidi meta, piro e orto. Nomenclatura dei sali ternari. Tipi di reazioni, esercizi.</w:t>
      </w:r>
    </w:p>
    <w:p w14:paraId="160D0EDA" w14:textId="77777777" w:rsidR="00336FE6" w:rsidRPr="00336FE6" w:rsidRDefault="00336FE6" w:rsidP="00336FE6">
      <w:pPr>
        <w:jc w:val="both"/>
      </w:pPr>
    </w:p>
    <w:p w14:paraId="0DFF915F" w14:textId="646CAD0A" w:rsidR="00336FE6" w:rsidRDefault="00336FE6" w:rsidP="00336FE6">
      <w:pPr>
        <w:pStyle w:val="Paragrafoelenco"/>
        <w:numPr>
          <w:ilvl w:val="0"/>
          <w:numId w:val="36"/>
        </w:numPr>
        <w:spacing w:after="0" w:line="240" w:lineRule="auto"/>
        <w:jc w:val="both"/>
        <w:rPr>
          <w:rFonts w:ascii="Times New Roman" w:hAnsi="Times New Roman" w:cs="Times New Roman"/>
          <w:b/>
          <w:sz w:val="24"/>
          <w:szCs w:val="24"/>
          <w:u w:val="single"/>
        </w:rPr>
      </w:pPr>
      <w:r w:rsidRPr="00336FE6">
        <w:rPr>
          <w:rFonts w:ascii="Times New Roman" w:hAnsi="Times New Roman" w:cs="Times New Roman"/>
          <w:b/>
          <w:sz w:val="24"/>
          <w:szCs w:val="24"/>
          <w:u w:val="single"/>
        </w:rPr>
        <w:t>Le soluzioni</w:t>
      </w:r>
    </w:p>
    <w:p w14:paraId="38374CFF" w14:textId="77777777" w:rsidR="00336FE6" w:rsidRPr="00336FE6" w:rsidRDefault="00336FE6" w:rsidP="00336FE6">
      <w:pPr>
        <w:pStyle w:val="Paragrafoelenco"/>
        <w:spacing w:after="0" w:line="240" w:lineRule="auto"/>
        <w:jc w:val="both"/>
        <w:rPr>
          <w:rFonts w:ascii="Times New Roman" w:hAnsi="Times New Roman" w:cs="Times New Roman"/>
          <w:b/>
          <w:sz w:val="24"/>
          <w:szCs w:val="24"/>
          <w:u w:val="single"/>
        </w:rPr>
      </w:pPr>
    </w:p>
    <w:p w14:paraId="5036900B" w14:textId="77777777" w:rsidR="00336FE6" w:rsidRPr="00336FE6" w:rsidRDefault="00336FE6" w:rsidP="00336FE6">
      <w:pPr>
        <w:jc w:val="both"/>
      </w:pPr>
      <w:r w:rsidRPr="00336FE6">
        <w:t xml:space="preserve">Miscugli eterogenei ed omogenei, le soluzioni. Processo di solubilizzazione, ionizzazione, dissociazione ionica, solvatazione. Fattori ceh favoriscono la solubilizzazione. Soluzioni di elettroliti. Elettroliti forti e deboli. </w:t>
      </w:r>
    </w:p>
    <w:p w14:paraId="5840E09E" w14:textId="77777777" w:rsidR="00336FE6" w:rsidRPr="00336FE6" w:rsidRDefault="00336FE6" w:rsidP="00336FE6">
      <w:pPr>
        <w:jc w:val="both"/>
      </w:pPr>
      <w:r w:rsidRPr="00336FE6">
        <w:t>La concentrazione delle soluzioni: % in massa, % in volume, molarità, molalità e frazione molare. Le proprietà colligative. Problemi.</w:t>
      </w:r>
    </w:p>
    <w:p w14:paraId="4BF5F972" w14:textId="77777777" w:rsidR="00336FE6" w:rsidRPr="00336FE6" w:rsidRDefault="00336FE6" w:rsidP="00336FE6">
      <w:pPr>
        <w:jc w:val="both"/>
        <w:rPr>
          <w:b/>
        </w:rPr>
      </w:pPr>
      <w:r w:rsidRPr="00336FE6">
        <w:rPr>
          <w:b/>
        </w:rPr>
        <w:t>Laboratorio: polarità e miscibilità delle sostanze.</w:t>
      </w:r>
    </w:p>
    <w:p w14:paraId="366F6168" w14:textId="77777777" w:rsidR="00336FE6" w:rsidRPr="00336FE6" w:rsidRDefault="00336FE6" w:rsidP="00336FE6">
      <w:pPr>
        <w:jc w:val="both"/>
      </w:pPr>
    </w:p>
    <w:p w14:paraId="03598911" w14:textId="77777777" w:rsidR="00336FE6" w:rsidRPr="00336FE6" w:rsidRDefault="00336FE6" w:rsidP="00336FE6">
      <w:pPr>
        <w:pStyle w:val="Titolo3"/>
        <w:jc w:val="center"/>
        <w:rPr>
          <w:rFonts w:ascii="Times New Roman" w:hAnsi="Times New Roman" w:cs="Times New Roman"/>
          <w:b/>
          <w:u w:val="single"/>
        </w:rPr>
      </w:pPr>
      <w:r w:rsidRPr="00336FE6">
        <w:rPr>
          <w:rFonts w:ascii="Times New Roman" w:hAnsi="Times New Roman" w:cs="Times New Roman"/>
          <w:u w:val="single"/>
        </w:rPr>
        <w:t>BIOLOGIA</w:t>
      </w:r>
    </w:p>
    <w:p w14:paraId="1CEC112B" w14:textId="77777777" w:rsidR="00336FE6" w:rsidRPr="00336FE6" w:rsidRDefault="00336FE6" w:rsidP="00336FE6"/>
    <w:p w14:paraId="275B56BF" w14:textId="77777777" w:rsidR="00336FE6" w:rsidRPr="00336FE6" w:rsidRDefault="00336FE6" w:rsidP="00336FE6">
      <w:pPr>
        <w:pStyle w:val="Paragrafoelenco"/>
        <w:numPr>
          <w:ilvl w:val="0"/>
          <w:numId w:val="36"/>
        </w:numPr>
        <w:spacing w:after="0" w:line="240" w:lineRule="auto"/>
        <w:rPr>
          <w:rFonts w:ascii="Times New Roman" w:hAnsi="Times New Roman" w:cs="Times New Roman"/>
          <w:sz w:val="24"/>
          <w:szCs w:val="24"/>
        </w:rPr>
      </w:pPr>
      <w:r w:rsidRPr="00336FE6">
        <w:rPr>
          <w:rFonts w:ascii="Times New Roman" w:hAnsi="Times New Roman" w:cs="Times New Roman"/>
          <w:b/>
          <w:sz w:val="24"/>
          <w:szCs w:val="24"/>
          <w:u w:val="single"/>
        </w:rPr>
        <w:t>La cellula</w:t>
      </w:r>
    </w:p>
    <w:p w14:paraId="3C13F02C" w14:textId="77777777" w:rsidR="00336FE6" w:rsidRDefault="00336FE6" w:rsidP="00336FE6"/>
    <w:p w14:paraId="1AD91CBA" w14:textId="59C7FCBD" w:rsidR="00336FE6" w:rsidRPr="00336FE6" w:rsidRDefault="00336FE6" w:rsidP="00336FE6">
      <w:pPr>
        <w:jc w:val="both"/>
      </w:pPr>
      <w:r w:rsidRPr="00336FE6">
        <w:t>Ripasso: il ciclo cellulare e la mitosi. Meiosi: definizione, caratteristiche e fasi. Mitosi e meiosi a confronto. Spermatogenesi e oogenesi. Variabilità intraspecifica. Il cariotipo. Anomalie cromosomiche dovute a errori nella meiosi:la non disgiunzione.</w:t>
      </w:r>
    </w:p>
    <w:p w14:paraId="162FCABD" w14:textId="77777777" w:rsidR="00336FE6" w:rsidRPr="00336FE6" w:rsidRDefault="00336FE6" w:rsidP="00336FE6">
      <w:pPr>
        <w:jc w:val="both"/>
      </w:pPr>
    </w:p>
    <w:p w14:paraId="42816CDB" w14:textId="77777777" w:rsidR="00336FE6" w:rsidRPr="00336FE6" w:rsidRDefault="00336FE6" w:rsidP="00336FE6">
      <w:pPr>
        <w:pStyle w:val="Paragrafoelenco"/>
        <w:numPr>
          <w:ilvl w:val="0"/>
          <w:numId w:val="36"/>
        </w:numPr>
        <w:spacing w:after="0" w:line="240" w:lineRule="auto"/>
        <w:jc w:val="both"/>
        <w:rPr>
          <w:rFonts w:ascii="Times New Roman" w:hAnsi="Times New Roman" w:cs="Times New Roman"/>
          <w:sz w:val="24"/>
          <w:szCs w:val="24"/>
        </w:rPr>
      </w:pPr>
      <w:r w:rsidRPr="00336FE6">
        <w:rPr>
          <w:rFonts w:ascii="Times New Roman" w:hAnsi="Times New Roman" w:cs="Times New Roman"/>
          <w:b/>
          <w:sz w:val="24"/>
          <w:szCs w:val="24"/>
          <w:u w:val="single"/>
        </w:rPr>
        <w:t>Evoluzionismo e biodiversità</w:t>
      </w:r>
    </w:p>
    <w:p w14:paraId="48BD031B" w14:textId="77777777" w:rsidR="00336FE6" w:rsidRDefault="00336FE6" w:rsidP="00336FE6">
      <w:pPr>
        <w:jc w:val="both"/>
      </w:pPr>
    </w:p>
    <w:p w14:paraId="1BC23678" w14:textId="162D0FE8" w:rsidR="00336FE6" w:rsidRPr="00336FE6" w:rsidRDefault="00336FE6" w:rsidP="00336FE6">
      <w:pPr>
        <w:jc w:val="both"/>
      </w:pPr>
      <w:r w:rsidRPr="00336FE6">
        <w:t>Origine della vita. Esperimento di Miller e Urey. Evoluzione chimica e prebiologica. Sviluppo del pensiero evoluzionista: da Buffon a Darwin. I principi della teoria evoluzionistica di Darwin. Prove dell’evoluzione. Classificazione dei viventi e categorie tassonomiche.  Linneo e la nomenclatura binomia.</w:t>
      </w:r>
    </w:p>
    <w:p w14:paraId="04B05910" w14:textId="77777777" w:rsidR="00336FE6" w:rsidRPr="00336FE6" w:rsidRDefault="00336FE6" w:rsidP="00336FE6">
      <w:pPr>
        <w:jc w:val="both"/>
      </w:pPr>
      <w:r w:rsidRPr="00336FE6">
        <w:t>I virus: ciclo litico e ciclo lisogeno. I batteri: coniugazione, trasformazione e trasduzione. Cenni sulla classificazione degli eucarioti.</w:t>
      </w:r>
    </w:p>
    <w:p w14:paraId="7C556884" w14:textId="77777777" w:rsidR="00336FE6" w:rsidRPr="00336FE6" w:rsidRDefault="00336FE6" w:rsidP="00336FE6"/>
    <w:p w14:paraId="73978883" w14:textId="77777777" w:rsidR="00336FE6" w:rsidRPr="00336FE6" w:rsidRDefault="00336FE6" w:rsidP="00336FE6">
      <w:pPr>
        <w:pStyle w:val="Paragrafoelenco"/>
        <w:numPr>
          <w:ilvl w:val="0"/>
          <w:numId w:val="37"/>
        </w:numPr>
        <w:spacing w:after="0" w:line="240" w:lineRule="auto"/>
        <w:jc w:val="both"/>
        <w:rPr>
          <w:rFonts w:ascii="Times New Roman" w:hAnsi="Times New Roman" w:cs="Times New Roman"/>
          <w:b/>
          <w:sz w:val="24"/>
          <w:szCs w:val="24"/>
          <w:u w:val="single"/>
        </w:rPr>
      </w:pPr>
      <w:r w:rsidRPr="00336FE6">
        <w:rPr>
          <w:rFonts w:ascii="Times New Roman" w:hAnsi="Times New Roman" w:cs="Times New Roman"/>
          <w:b/>
          <w:sz w:val="24"/>
          <w:szCs w:val="24"/>
          <w:u w:val="single"/>
        </w:rPr>
        <w:t>L’organizzazione del corpo umano</w:t>
      </w:r>
    </w:p>
    <w:p w14:paraId="3EDE5EF4" w14:textId="77777777" w:rsidR="00336FE6" w:rsidRDefault="00336FE6" w:rsidP="00336FE6">
      <w:pPr>
        <w:jc w:val="both"/>
      </w:pPr>
    </w:p>
    <w:p w14:paraId="630EF360" w14:textId="73ED920D" w:rsidR="00336FE6" w:rsidRPr="00336FE6" w:rsidRDefault="00336FE6" w:rsidP="00336FE6">
      <w:pPr>
        <w:jc w:val="both"/>
      </w:pPr>
      <w:r w:rsidRPr="00336FE6">
        <w:t>Funzioni di base. Cellule staminali e cellule specializzate. Corpo umano e simmetria bilaterale; cavità toracica e addomino-pelvica. I tessuti epiteliale, connettivo, muscolare, nervoso.</w:t>
      </w:r>
    </w:p>
    <w:p w14:paraId="4F9BA176" w14:textId="77777777" w:rsidR="00336FE6" w:rsidRPr="00336FE6" w:rsidRDefault="00336FE6" w:rsidP="00336FE6">
      <w:pPr>
        <w:jc w:val="both"/>
      </w:pPr>
    </w:p>
    <w:p w14:paraId="208E01D0" w14:textId="77777777" w:rsidR="00336FE6" w:rsidRPr="00336FE6" w:rsidRDefault="00336FE6" w:rsidP="00336FE6">
      <w:pPr>
        <w:pStyle w:val="Paragrafoelenco"/>
        <w:numPr>
          <w:ilvl w:val="0"/>
          <w:numId w:val="37"/>
        </w:numPr>
        <w:spacing w:after="0" w:line="240" w:lineRule="auto"/>
        <w:jc w:val="both"/>
        <w:rPr>
          <w:rFonts w:ascii="Times New Roman" w:hAnsi="Times New Roman" w:cs="Times New Roman"/>
          <w:sz w:val="24"/>
          <w:szCs w:val="24"/>
        </w:rPr>
      </w:pPr>
      <w:r w:rsidRPr="00336FE6">
        <w:rPr>
          <w:rFonts w:ascii="Times New Roman" w:hAnsi="Times New Roman" w:cs="Times New Roman"/>
          <w:b/>
          <w:sz w:val="24"/>
          <w:szCs w:val="24"/>
          <w:u w:val="single"/>
        </w:rPr>
        <w:t>Apparato riproduttore</w:t>
      </w:r>
    </w:p>
    <w:p w14:paraId="02E84928" w14:textId="77777777" w:rsidR="00336FE6" w:rsidRPr="00336FE6" w:rsidRDefault="00336FE6" w:rsidP="00336FE6">
      <w:pPr>
        <w:jc w:val="both"/>
      </w:pPr>
    </w:p>
    <w:p w14:paraId="244B26AD" w14:textId="77777777" w:rsidR="00336FE6" w:rsidRPr="00336FE6" w:rsidRDefault="00336FE6" w:rsidP="00336FE6">
      <w:pPr>
        <w:jc w:val="both"/>
      </w:pPr>
      <w:r w:rsidRPr="00336FE6">
        <w:t>Anatomia e fisiologia dell’apparato riproduttore maschile. Anatomia e fisiologia dell’apparato riproduttore femminile. Ciclo mestruale e regolazione ormonale. Infertilità maschile. Dimorfismo sessuale nel regno animale.</w:t>
      </w:r>
    </w:p>
    <w:p w14:paraId="2F9D5B11" w14:textId="77777777" w:rsidR="00336FE6" w:rsidRPr="00336FE6" w:rsidRDefault="00336FE6" w:rsidP="00336FE6">
      <w:pPr>
        <w:jc w:val="both"/>
      </w:pPr>
    </w:p>
    <w:p w14:paraId="42BB626F" w14:textId="77777777" w:rsidR="00336FE6" w:rsidRPr="00336FE6" w:rsidRDefault="00336FE6" w:rsidP="00336FE6">
      <w:pPr>
        <w:pStyle w:val="Paragrafoelenco"/>
        <w:numPr>
          <w:ilvl w:val="0"/>
          <w:numId w:val="37"/>
        </w:numPr>
        <w:spacing w:after="0" w:line="240" w:lineRule="auto"/>
        <w:jc w:val="both"/>
        <w:rPr>
          <w:rFonts w:ascii="Times New Roman" w:hAnsi="Times New Roman" w:cs="Times New Roman"/>
          <w:sz w:val="24"/>
          <w:szCs w:val="24"/>
        </w:rPr>
      </w:pPr>
      <w:r w:rsidRPr="00336FE6">
        <w:rPr>
          <w:rFonts w:ascii="Times New Roman" w:hAnsi="Times New Roman" w:cs="Times New Roman"/>
          <w:b/>
          <w:sz w:val="24"/>
          <w:szCs w:val="24"/>
          <w:u w:val="single"/>
        </w:rPr>
        <w:t>Sistema cardiovascolare</w:t>
      </w:r>
    </w:p>
    <w:p w14:paraId="29BC0C33" w14:textId="77777777" w:rsidR="00336FE6" w:rsidRPr="00336FE6" w:rsidRDefault="00336FE6" w:rsidP="00336FE6">
      <w:pPr>
        <w:jc w:val="both"/>
      </w:pPr>
    </w:p>
    <w:p w14:paraId="2E2CCC22" w14:textId="77777777" w:rsidR="00336FE6" w:rsidRPr="00336FE6" w:rsidRDefault="00336FE6" w:rsidP="00336FE6">
      <w:pPr>
        <w:jc w:val="both"/>
      </w:pPr>
      <w:r w:rsidRPr="00336FE6">
        <w:t xml:space="preserve">La circolazione. Il cuore. I vasi sanguigni. Ciclo cardiaco. Generazione e trasmissione del battito cardiaco. Pressione sanguigna. Centro nervoso di controllo cardiovascolare e controllo ormonale. Il sangue e gli elementi figurati. Eritrociti. Funzione emopoietica. Leucociti: tipi e funzioni. Trombociti e fattori di coagulazione. </w:t>
      </w:r>
    </w:p>
    <w:p w14:paraId="1E22CF74" w14:textId="77777777" w:rsidR="00336FE6" w:rsidRPr="00336FE6" w:rsidRDefault="00336FE6" w:rsidP="00336FE6">
      <w:pPr>
        <w:jc w:val="both"/>
      </w:pPr>
    </w:p>
    <w:p w14:paraId="387D68E9" w14:textId="77777777" w:rsidR="00336FE6" w:rsidRPr="00336FE6" w:rsidRDefault="00336FE6" w:rsidP="00336FE6">
      <w:pPr>
        <w:pStyle w:val="Paragrafoelenco"/>
        <w:numPr>
          <w:ilvl w:val="0"/>
          <w:numId w:val="37"/>
        </w:numPr>
        <w:spacing w:after="0" w:line="240" w:lineRule="auto"/>
        <w:jc w:val="both"/>
        <w:rPr>
          <w:rFonts w:ascii="Times New Roman" w:hAnsi="Times New Roman" w:cs="Times New Roman"/>
          <w:sz w:val="24"/>
          <w:szCs w:val="24"/>
        </w:rPr>
      </w:pPr>
      <w:r w:rsidRPr="00336FE6">
        <w:rPr>
          <w:rFonts w:ascii="Times New Roman" w:hAnsi="Times New Roman" w:cs="Times New Roman"/>
          <w:b/>
          <w:sz w:val="24"/>
          <w:szCs w:val="24"/>
          <w:u w:val="single"/>
        </w:rPr>
        <w:t>Apparato respiratorio</w:t>
      </w:r>
    </w:p>
    <w:p w14:paraId="3E2E8F55" w14:textId="77777777" w:rsidR="00336FE6" w:rsidRPr="00336FE6" w:rsidRDefault="00336FE6" w:rsidP="00336FE6">
      <w:pPr>
        <w:jc w:val="both"/>
      </w:pPr>
    </w:p>
    <w:p w14:paraId="1B3D7DCF" w14:textId="77777777" w:rsidR="00336FE6" w:rsidRPr="00336FE6" w:rsidRDefault="00336FE6" w:rsidP="00336FE6">
      <w:pPr>
        <w:jc w:val="both"/>
      </w:pPr>
      <w:r w:rsidRPr="00336FE6">
        <w:t>Respirazione polmonare (ventilazione e scambi gassosi) e respirazione cellulare. Anatomia e fisiologia dei diversi organi: naso, faringe, laringe, trachea, bronchi, polmoni. La meccanica respiratoria. Gli scambi gassosi. Trasporto di ossigeno e anidride carbonica. Centri respiratori e controllo nervoso.</w:t>
      </w:r>
    </w:p>
    <w:p w14:paraId="0F6507D0" w14:textId="77777777" w:rsidR="00336FE6" w:rsidRPr="00336FE6" w:rsidRDefault="00336FE6" w:rsidP="00336FE6">
      <w:pPr>
        <w:jc w:val="both"/>
        <w:rPr>
          <w:lang w:eastAsia="fr-FR"/>
        </w:rPr>
      </w:pPr>
    </w:p>
    <w:p w14:paraId="31E96252" w14:textId="77777777" w:rsidR="00336FE6" w:rsidRPr="00336FE6" w:rsidRDefault="00336FE6" w:rsidP="00336FE6">
      <w:pPr>
        <w:jc w:val="both"/>
        <w:rPr>
          <w:b/>
        </w:rPr>
      </w:pPr>
      <w:r w:rsidRPr="00336FE6">
        <w:rPr>
          <w:b/>
        </w:rPr>
        <w:t>PROGETTO DI EDUCAZIONE ALLA SALUTE</w:t>
      </w:r>
    </w:p>
    <w:p w14:paraId="616DC0A0" w14:textId="2D1E485C" w:rsidR="00336FE6" w:rsidRPr="00336FE6" w:rsidRDefault="00336FE6" w:rsidP="00336FE6">
      <w:pPr>
        <w:jc w:val="both"/>
      </w:pPr>
      <w:r w:rsidRPr="00336FE6">
        <w:t>EDUCAZIONE ALLA SESSUALIT</w:t>
      </w:r>
      <w:r>
        <w:t>Á</w:t>
      </w:r>
      <w:r w:rsidRPr="00336FE6">
        <w:t xml:space="preserve"> E AFFETTIVIT</w:t>
      </w:r>
      <w:r>
        <w:t>Á</w:t>
      </w:r>
    </w:p>
    <w:p w14:paraId="4A8395FD" w14:textId="77777777" w:rsidR="00336FE6" w:rsidRPr="00336FE6" w:rsidRDefault="00336FE6" w:rsidP="00336FE6">
      <w:pPr>
        <w:pStyle w:val="Paragrafoelenco"/>
        <w:numPr>
          <w:ilvl w:val="0"/>
          <w:numId w:val="38"/>
        </w:numPr>
        <w:spacing w:after="0" w:line="240" w:lineRule="auto"/>
        <w:jc w:val="both"/>
        <w:rPr>
          <w:rFonts w:ascii="Times New Roman" w:hAnsi="Times New Roman" w:cs="Times New Roman"/>
          <w:sz w:val="24"/>
          <w:szCs w:val="24"/>
        </w:rPr>
      </w:pPr>
      <w:r w:rsidRPr="00336FE6">
        <w:rPr>
          <w:rFonts w:ascii="Times New Roman" w:hAnsi="Times New Roman" w:cs="Times New Roman"/>
          <w:sz w:val="24"/>
          <w:szCs w:val="24"/>
        </w:rPr>
        <w:t>Incontro con il Ginecologo Dr. Martino su contraccezione e malattie sessualmente trasmissibili</w:t>
      </w:r>
    </w:p>
    <w:p w14:paraId="351DD8E9" w14:textId="77777777" w:rsidR="00336FE6" w:rsidRPr="00336FE6" w:rsidRDefault="00336FE6" w:rsidP="00336FE6">
      <w:pPr>
        <w:pStyle w:val="Paragrafoelenco"/>
        <w:numPr>
          <w:ilvl w:val="0"/>
          <w:numId w:val="38"/>
        </w:numPr>
        <w:spacing w:after="0" w:line="240" w:lineRule="auto"/>
        <w:jc w:val="both"/>
        <w:rPr>
          <w:rFonts w:ascii="Times New Roman" w:hAnsi="Times New Roman" w:cs="Times New Roman"/>
          <w:sz w:val="24"/>
          <w:szCs w:val="24"/>
        </w:rPr>
      </w:pPr>
      <w:r w:rsidRPr="00336FE6">
        <w:rPr>
          <w:rFonts w:ascii="Times New Roman" w:hAnsi="Times New Roman" w:cs="Times New Roman"/>
          <w:sz w:val="24"/>
          <w:szCs w:val="24"/>
        </w:rPr>
        <w:t>N. 3 incontri del gruppo classe con la Psicologa dott.ssa Contento</w:t>
      </w:r>
    </w:p>
    <w:p w14:paraId="55173FDB" w14:textId="77777777" w:rsidR="00336FE6" w:rsidRPr="00336FE6" w:rsidRDefault="00336FE6" w:rsidP="00336FE6">
      <w:pPr>
        <w:pStyle w:val="Paragrafoelenco"/>
        <w:numPr>
          <w:ilvl w:val="0"/>
          <w:numId w:val="38"/>
        </w:numPr>
        <w:spacing w:after="0" w:line="240" w:lineRule="auto"/>
        <w:jc w:val="both"/>
        <w:rPr>
          <w:rFonts w:ascii="Times New Roman" w:hAnsi="Times New Roman" w:cs="Times New Roman"/>
          <w:sz w:val="24"/>
          <w:szCs w:val="24"/>
        </w:rPr>
      </w:pPr>
      <w:r w:rsidRPr="00336FE6">
        <w:rPr>
          <w:rFonts w:ascii="Times New Roman" w:hAnsi="Times New Roman" w:cs="Times New Roman"/>
          <w:sz w:val="24"/>
          <w:szCs w:val="24"/>
        </w:rPr>
        <w:t>Incontri individuali facoltativi con la dott.ssa Contento</w:t>
      </w:r>
    </w:p>
    <w:p w14:paraId="68CE59D4" w14:textId="17ABDD68" w:rsidR="00731EEA" w:rsidRPr="00351D3F" w:rsidRDefault="00976D61" w:rsidP="00731EEA">
      <w:pPr>
        <w:tabs>
          <w:tab w:val="left" w:pos="4284"/>
          <w:tab w:val="left" w:pos="6489"/>
        </w:tabs>
        <w:rPr>
          <w:color w:val="FF0000"/>
          <w:sz w:val="32"/>
          <w:szCs w:val="32"/>
        </w:rPr>
      </w:pPr>
      <w:r w:rsidRPr="00351D3F">
        <w:rPr>
          <w:color w:val="FF0000"/>
          <w:sz w:val="32"/>
          <w:szCs w:val="32"/>
        </w:rPr>
        <w:tab/>
      </w:r>
      <w:r w:rsidR="00731EEA" w:rsidRPr="00351D3F">
        <w:rPr>
          <w:color w:val="FF0000"/>
          <w:sz w:val="32"/>
          <w:szCs w:val="32"/>
        </w:rPr>
        <w:tab/>
      </w:r>
    </w:p>
    <w:p w14:paraId="553B702A" w14:textId="308F430C" w:rsidR="00B0389C" w:rsidRPr="00351D3F" w:rsidRDefault="00882F6B" w:rsidP="00B0389C">
      <w:pPr>
        <w:tabs>
          <w:tab w:val="left" w:pos="7218"/>
        </w:tabs>
        <w:rPr>
          <w:color w:val="FF0000"/>
          <w:sz w:val="32"/>
          <w:szCs w:val="32"/>
        </w:rPr>
      </w:pPr>
      <w:r w:rsidRPr="00351D3F">
        <w:rPr>
          <w:b/>
          <w:noProof/>
          <w:color w:val="FF0000"/>
        </w:rPr>
        <mc:AlternateContent>
          <mc:Choice Requires="wps">
            <w:drawing>
              <wp:anchor distT="0" distB="0" distL="114300" distR="114300" simplePos="0" relativeHeight="251673600" behindDoc="1" locked="0" layoutInCell="1" allowOverlap="1" wp14:anchorId="1149FFA5" wp14:editId="0A86D2BE">
                <wp:simplePos x="0" y="0"/>
                <wp:positionH relativeFrom="margin">
                  <wp:posOffset>-635</wp:posOffset>
                </wp:positionH>
                <wp:positionV relativeFrom="paragraph">
                  <wp:posOffset>7620</wp:posOffset>
                </wp:positionV>
                <wp:extent cx="3790950" cy="609600"/>
                <wp:effectExtent l="0" t="0" r="19050" b="19050"/>
                <wp:wrapNone/>
                <wp:docPr id="10" name="Casella di testo 10"/>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214DCA2D" w14:textId="220515BD" w:rsidR="004B50DE" w:rsidRDefault="004B50DE" w:rsidP="004B50DE">
                            <w:pPr>
                              <w:shd w:val="clear" w:color="auto" w:fill="F4B083" w:themeFill="accent2" w:themeFillTint="99"/>
                              <w:spacing w:after="160"/>
                            </w:pPr>
                            <w:r>
                              <w:t xml:space="preserve">Materia di insegnamento: </w:t>
                            </w:r>
                            <w:r>
                              <w:rPr>
                                <w:b/>
                                <w:bCs/>
                              </w:rPr>
                              <w:t>Disegno e Storia dell’Arte</w:t>
                            </w:r>
                          </w:p>
                          <w:p w14:paraId="4051D71F" w14:textId="5068C884" w:rsidR="004B50DE" w:rsidRDefault="004B50DE" w:rsidP="004B50DE">
                            <w:pPr>
                              <w:shd w:val="clear" w:color="auto" w:fill="F4B083" w:themeFill="accent2" w:themeFillTint="99"/>
                            </w:pPr>
                            <w:r>
                              <w:t xml:space="preserve">Docente: </w:t>
                            </w:r>
                            <w:r w:rsidR="00FC5F9D">
                              <w:rPr>
                                <w:b/>
                                <w:bCs/>
                              </w:rPr>
                              <w:t>Gabriele Gelardi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49FFA5" id="Casella di testo 10" o:spid="_x0000_s1034" type="#_x0000_t202" style="position:absolute;margin-left:-.05pt;margin-top:.6pt;width:298.5pt;height:48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GjgNAIAAIMEAAAOAAAAZHJzL2Uyb0RvYy54bWysVG1r2zAQ/j7YfxD6vthJ07QxcUqWkjEo&#10;bSEd/azIUiyQdZqkxM5+/U7Ka7vCYOyLfKc73ctzz3ly1zWabIXzCkxJ+72cEmE4VMqsS/rjZfHl&#10;lhIfmKmYBiNKuhOe3k0/f5q0thADqEFXwhEMYnzR2pLWIdgiyzyvRcN8D6wwaJTgGhZQdeuscqzF&#10;6I3OBnk+ylpwlXXAhfd4e7830mmKL6Xg4UlKLwLRJcXaQjpdOlfxzKYTVqwds7XihzLYP1TRMGUw&#10;6SnUPQuMbJz6I1SjuAMPMvQ4NBlIqbhIPWA3/fxdN8uaWZF6QXC8PcHk/19Y/rhd2mdHQvcVOhxg&#10;BKS1vvB4GfvppGviFyslaEcIdyfYRBcIx8urm3E+vkYTR9soH4/yhGt2fm2dD98ENCQKJXU4loQW&#10;2z74gBnR9egSk3nQqloorZMSqSDm2pEtwyHqkGrEF2+8tCEtJr/CMv4WYbX+IALG0wYLOfcepdCt&#10;OqKqkt4ecVlBtUO4HOyZ5C1fKOzpgfnwzBxSB2HAdQhPeEgNWBMcJEpqcL8+uo/+OFG0UtIiFUvq&#10;f26YE5To7wZnPe4Ph5G7SRle3wxQcZeW1aXFbJo5IFB9XDzLkxj9gz6K0kHzilszi1nRxAzH3CUN&#10;R3Ee9guCW8fFbJackK2WhQeztDyGjhjHib10r8zZw1gDEuIRjqRlxbvp7n3jSwOzTQCp0ugjzntU&#10;D/Aj0xMjDlsZV+lST17nf8f0NwAAAP//AwBQSwMEFAAGAAgAAAAhAOt1tELcAAAABgEAAA8AAABk&#10;cnMvZG93bnJldi54bWxMjk9Lw0AQxe+C32EZwVu7aay1idmUoIiggli9eJtmxySYnQ3ZbZt+e8eT&#10;Ht8f3vsVm8n16kBj6DwbWMwTUMS1tx03Bj7eH2ZrUCEiW+w9k4ETBdiU52cF5tYf+Y0O29goGeGQ&#10;o4E2xiHXOtQtOQxzPxBL9uVHh1Hk2Gg74lHGXa/TJFlphx3LQ4sD3bVUf2/3zsDT8hPvr+IznSJP&#10;r1X1uB6W4cWYy4upugUVaYp/ZfjFF3QohWnn92yD6g3MFlIUOwUl6XW2ykDtDGQ3Keiy0P/xyx8A&#10;AAD//wMAUEsBAi0AFAAGAAgAAAAhALaDOJL+AAAA4QEAABMAAAAAAAAAAAAAAAAAAAAAAFtDb250&#10;ZW50X1R5cGVzXS54bWxQSwECLQAUAAYACAAAACEAOP0h/9YAAACUAQAACwAAAAAAAAAAAAAAAAAv&#10;AQAAX3JlbHMvLnJlbHNQSwECLQAUAAYACAAAACEAyjho4DQCAACDBAAADgAAAAAAAAAAAAAAAAAu&#10;AgAAZHJzL2Uyb0RvYy54bWxQSwECLQAUAAYACAAAACEA63W0QtwAAAAGAQAADwAAAAAAAAAAAAAA&#10;AACOBAAAZHJzL2Rvd25yZXYueG1sUEsFBgAAAAAEAAQA8wAAAJcFAAAAAA==&#10;" fillcolor="white [3201]" strokecolor="white [3212]" strokeweight=".5pt">
                <v:textbox>
                  <w:txbxContent>
                    <w:p w14:paraId="214DCA2D" w14:textId="220515BD" w:rsidR="004B50DE" w:rsidRDefault="004B50DE" w:rsidP="004B50DE">
                      <w:pPr>
                        <w:shd w:val="clear" w:color="auto" w:fill="F4B083" w:themeFill="accent2" w:themeFillTint="99"/>
                        <w:spacing w:after="160"/>
                      </w:pPr>
                      <w:r>
                        <w:t xml:space="preserve">Materia di insegnamento: </w:t>
                      </w:r>
                      <w:r>
                        <w:rPr>
                          <w:b/>
                          <w:bCs/>
                        </w:rPr>
                        <w:t>Disegno e Storia dell’Arte</w:t>
                      </w:r>
                    </w:p>
                    <w:p w14:paraId="4051D71F" w14:textId="5068C884" w:rsidR="004B50DE" w:rsidRDefault="004B50DE" w:rsidP="004B50DE">
                      <w:pPr>
                        <w:shd w:val="clear" w:color="auto" w:fill="F4B083" w:themeFill="accent2" w:themeFillTint="99"/>
                      </w:pPr>
                      <w:r>
                        <w:t xml:space="preserve">Docente: </w:t>
                      </w:r>
                      <w:r w:rsidR="00FC5F9D">
                        <w:rPr>
                          <w:b/>
                          <w:bCs/>
                        </w:rPr>
                        <w:t>Gabriele Gelardi</w:t>
                      </w:r>
                    </w:p>
                  </w:txbxContent>
                </v:textbox>
                <w10:wrap anchorx="margin"/>
              </v:shape>
            </w:pict>
          </mc:Fallback>
        </mc:AlternateContent>
      </w:r>
    </w:p>
    <w:p w14:paraId="29FA026C" w14:textId="4CDF60BE" w:rsidR="00B0389C" w:rsidRPr="00351D3F" w:rsidRDefault="00B0389C" w:rsidP="00B0389C">
      <w:pPr>
        <w:tabs>
          <w:tab w:val="left" w:pos="7218"/>
        </w:tabs>
        <w:rPr>
          <w:color w:val="FF0000"/>
          <w:sz w:val="32"/>
          <w:szCs w:val="32"/>
        </w:rPr>
      </w:pPr>
    </w:p>
    <w:p w14:paraId="48D4974D" w14:textId="685E51B8" w:rsidR="00B0389C" w:rsidRPr="00351D3F" w:rsidRDefault="00B0389C" w:rsidP="00B0389C">
      <w:pPr>
        <w:tabs>
          <w:tab w:val="left" w:pos="7218"/>
        </w:tabs>
        <w:rPr>
          <w:color w:val="FF0000"/>
          <w:sz w:val="32"/>
          <w:szCs w:val="32"/>
        </w:rPr>
      </w:pPr>
    </w:p>
    <w:p w14:paraId="08FB8732" w14:textId="77777777" w:rsidR="007661F8" w:rsidRPr="007661F8" w:rsidRDefault="007661F8" w:rsidP="007661F8">
      <w:pPr>
        <w:jc w:val="both"/>
      </w:pPr>
      <w:r w:rsidRPr="007661F8">
        <w:rPr>
          <w:b/>
        </w:rPr>
        <w:t>DISEGNO</w:t>
      </w:r>
      <w:r w:rsidRPr="007661F8">
        <w:t xml:space="preserve"> </w:t>
      </w:r>
      <w:bookmarkStart w:id="0" w:name="_Hlk104491710"/>
      <w:r w:rsidRPr="007661F8">
        <w:t>testo in uso:</w:t>
      </w:r>
      <w:r w:rsidRPr="007661F8">
        <w:rPr>
          <w:b/>
          <w:bCs/>
          <w:color w:val="000000"/>
          <w:sz w:val="15"/>
          <w:szCs w:val="15"/>
        </w:rPr>
        <w:t xml:space="preserve"> </w:t>
      </w:r>
      <w:r w:rsidRPr="007661F8">
        <w:t xml:space="preserve">Dellavecchia Sergio, </w:t>
      </w:r>
      <w:r w:rsidRPr="007661F8">
        <w:rPr>
          <w:i/>
          <w:iCs/>
        </w:rPr>
        <w:t>D DISEGNO</w:t>
      </w:r>
      <w:r w:rsidRPr="007661F8">
        <w:t>, ed. SEI</w:t>
      </w:r>
    </w:p>
    <w:bookmarkEnd w:id="0"/>
    <w:p w14:paraId="347E3B4B" w14:textId="77777777" w:rsidR="007661F8" w:rsidRPr="007661F8" w:rsidRDefault="007661F8" w:rsidP="007661F8">
      <w:pPr>
        <w:jc w:val="both"/>
      </w:pPr>
      <w:r w:rsidRPr="007661F8">
        <w:t>Proiezioni ortogonali: metodo della doppia proiezione.</w:t>
      </w:r>
    </w:p>
    <w:p w14:paraId="69B57393" w14:textId="77777777" w:rsidR="007661F8" w:rsidRPr="007661F8" w:rsidRDefault="007661F8" w:rsidP="007661F8">
      <w:pPr>
        <w:jc w:val="both"/>
      </w:pPr>
      <w:r w:rsidRPr="007661F8">
        <w:t>Proiezioni di un punto, di un segmento, di una retta, di un piano, condizioni d’appartenenza.</w:t>
      </w:r>
      <w:r w:rsidRPr="007661F8">
        <w:tab/>
      </w:r>
    </w:p>
    <w:p w14:paraId="711FCB9B" w14:textId="77777777" w:rsidR="007661F8" w:rsidRPr="007661F8" w:rsidRDefault="007661F8" w:rsidP="007661F8">
      <w:pPr>
        <w:jc w:val="both"/>
      </w:pPr>
      <w:r w:rsidRPr="007661F8">
        <w:t>Proiezioni di figure piane, di solidi geometrici, di piramidi e prismi regolari, di solidi di rotazione di poliedri.</w:t>
      </w:r>
    </w:p>
    <w:p w14:paraId="6BD2E727" w14:textId="70286FDC" w:rsidR="007661F8" w:rsidRPr="007661F8" w:rsidRDefault="007661F8" w:rsidP="007661F8">
      <w:pPr>
        <w:jc w:val="both"/>
      </w:pPr>
      <w:r w:rsidRPr="007661F8">
        <w:t>Proiezioni ortogonali di gruppi di solidi accostati, solidi sovrapposti, solidi inclinati ai piani paralleli di proiezione, solidi sezionati.  Il Rilievo con il metodo della trilaterazione</w:t>
      </w:r>
    </w:p>
    <w:p w14:paraId="04FCA258" w14:textId="77777777" w:rsidR="007661F8" w:rsidRDefault="007661F8" w:rsidP="007661F8">
      <w:pPr>
        <w:jc w:val="both"/>
        <w:rPr>
          <w:b/>
        </w:rPr>
      </w:pPr>
    </w:p>
    <w:p w14:paraId="14FAA819" w14:textId="5A58352B" w:rsidR="007661F8" w:rsidRPr="007661F8" w:rsidRDefault="007661F8" w:rsidP="007661F8">
      <w:pPr>
        <w:jc w:val="both"/>
        <w:rPr>
          <w:b/>
        </w:rPr>
      </w:pPr>
      <w:r w:rsidRPr="007661F8">
        <w:rPr>
          <w:b/>
        </w:rPr>
        <w:t>STORIA DELL’ARTE</w:t>
      </w:r>
    </w:p>
    <w:p w14:paraId="6F0F9455" w14:textId="77777777" w:rsidR="007661F8" w:rsidRPr="007661F8" w:rsidRDefault="007661F8" w:rsidP="007661F8">
      <w:pPr>
        <w:jc w:val="both"/>
      </w:pPr>
      <w:r w:rsidRPr="007661F8">
        <w:t>Testi in uso: Colombo, Dionisio, Onida, Savarese, Opera (ed.gialla) vol 1 e 2, edizioni Rizzoli</w:t>
      </w:r>
    </w:p>
    <w:p w14:paraId="43BA6522" w14:textId="162CBB99" w:rsidR="007661F8" w:rsidRPr="007661F8" w:rsidRDefault="007661F8" w:rsidP="007661F8">
      <w:pPr>
        <w:jc w:val="both"/>
      </w:pPr>
      <w:r w:rsidRPr="007661F8">
        <w:t>U.D. 1 RIPASSO SU ARTE E ARCHITETTURA DEL PERIODO ROMANICO.</w:t>
      </w:r>
    </w:p>
    <w:p w14:paraId="60C6A4B0" w14:textId="77777777" w:rsidR="007661F8" w:rsidRPr="007661F8" w:rsidRDefault="007661F8" w:rsidP="007661F8">
      <w:pPr>
        <w:jc w:val="both"/>
      </w:pPr>
      <w:r w:rsidRPr="007661F8">
        <w:t>Presupposti storico culturali; la nascita dei comuni: la città, la cattedrale, i castelli fortificati e le case torre. Caratteri generali dell’architettura romanica: l’arco a tutto sesto, la volta a crociera, la campata, il pilastro, il contrafforte.</w:t>
      </w:r>
    </w:p>
    <w:p w14:paraId="3FA8DDE3" w14:textId="77777777" w:rsidR="007661F8" w:rsidRPr="007661F8" w:rsidRDefault="007661F8" w:rsidP="007661F8">
      <w:pPr>
        <w:jc w:val="both"/>
      </w:pPr>
      <w:r w:rsidRPr="007661F8">
        <w:t>Architettura lombarda (Sant’Ambrogio a Milano), architettura emiliana (San Geminiano a Modena), architettura veneziana (San Marco), architettura toscana (Battistero di San Giovanni e San Miniato a Monte a Firenze, il complesso monumentale di Campo de’ Miracoli a Pisa); San Ciriaco ad Ancona;</w:t>
      </w:r>
    </w:p>
    <w:p w14:paraId="4C552129" w14:textId="77777777" w:rsidR="007661F8" w:rsidRPr="007661F8" w:rsidRDefault="007661F8" w:rsidP="007661F8">
      <w:pPr>
        <w:jc w:val="both"/>
      </w:pPr>
      <w:r w:rsidRPr="007661F8">
        <w:t>La pittura romanica: gli esempi del Cristhus Patiens e Christus Triunphans.</w:t>
      </w:r>
    </w:p>
    <w:p w14:paraId="78E5F79C" w14:textId="77777777" w:rsidR="007661F8" w:rsidRPr="007661F8" w:rsidRDefault="007661F8" w:rsidP="007661F8">
      <w:pPr>
        <w:jc w:val="both"/>
      </w:pPr>
      <w:r w:rsidRPr="007661F8">
        <w:t xml:space="preserve">U.D. 2 ARTE E ARCHITETTURA DEL PERIODO GOTICO </w:t>
      </w:r>
    </w:p>
    <w:p w14:paraId="29591415" w14:textId="77777777" w:rsidR="007661F8" w:rsidRPr="007661F8" w:rsidRDefault="007661F8" w:rsidP="007661F8">
      <w:pPr>
        <w:jc w:val="both"/>
      </w:pPr>
      <w:r w:rsidRPr="007661F8">
        <w:lastRenderedPageBreak/>
        <w:t>I presupposti storico culturali; le tecniche costruttive dell’architettura gotica: l’arco a sesto acuto, la volta ad ogiva costolonata, il pinnacolo, l’arco rampante, i pilastri polistili. La nascita dell’architettura gotica: l’ambulacro della chiesa di Saint Denis; il gotico francese: La Cattedrale di Notre Dame a Parigi.</w:t>
      </w:r>
    </w:p>
    <w:p w14:paraId="59643F92" w14:textId="77777777" w:rsidR="007661F8" w:rsidRPr="007661F8" w:rsidRDefault="007661F8" w:rsidP="007661F8">
      <w:pPr>
        <w:jc w:val="both"/>
      </w:pPr>
      <w:r w:rsidRPr="007661F8">
        <w:t xml:space="preserve">Il Gotico italiano, gli esempi delle chiese cistercensi: la basilica di San Francesco ad Assisi. Le cattedrali di Firenze, Siena ed Orvieto. I palazzi Comunali: gli esempi di Firenze e Siena. </w:t>
      </w:r>
    </w:p>
    <w:p w14:paraId="75E7AAFD" w14:textId="77777777" w:rsidR="007661F8" w:rsidRPr="007661F8" w:rsidRDefault="007661F8" w:rsidP="007661F8">
      <w:pPr>
        <w:jc w:val="both"/>
      </w:pPr>
      <w:r w:rsidRPr="007661F8">
        <w:t>Caratteri generali della pittura gotica. La pittura gotica italiana: caratteri generali. Cimabue e la scuola Fiorentina: analisi delle opere: il crocifisso di Arezzo, la Madonna di Santa Trinita.</w:t>
      </w:r>
    </w:p>
    <w:p w14:paraId="53979BC7" w14:textId="77777777" w:rsidR="007661F8" w:rsidRPr="007661F8" w:rsidRDefault="007661F8" w:rsidP="007661F8">
      <w:pPr>
        <w:jc w:val="both"/>
      </w:pPr>
      <w:r w:rsidRPr="007661F8">
        <w:t>Duccio di Buoninsegna e la scuola senese: analisi delle opere: Madonna Rucellai, Maestà di Siena.</w:t>
      </w:r>
    </w:p>
    <w:p w14:paraId="7A400279" w14:textId="77777777" w:rsidR="007661F8" w:rsidRPr="007661F8" w:rsidRDefault="007661F8" w:rsidP="007661F8">
      <w:pPr>
        <w:jc w:val="both"/>
      </w:pPr>
      <w:r w:rsidRPr="007661F8">
        <w:t>U.D. 3 IL RINNOVAMENTO DELLA PITTURA: GIOTTO</w:t>
      </w:r>
    </w:p>
    <w:p w14:paraId="04ABCC5A" w14:textId="77777777" w:rsidR="007661F8" w:rsidRPr="007661F8" w:rsidRDefault="007661F8" w:rsidP="007661F8">
      <w:pPr>
        <w:jc w:val="both"/>
      </w:pPr>
      <w:r w:rsidRPr="007661F8">
        <w:t>Giotto: vita e formazione artistica. Analisi delle opere: il ciclo di affreschi della basilica superiore di Assisi (nel dettaglio: San Francesco dona il mantello, il presepe di Greccio, Crocefisso in Santa Maria Novella a Firenze. Ciclo di affreschi nella cappella Scrovegni a Padova (nel dettaglio: i coretti, Annunciazione, Compianto del Cristo morto).</w:t>
      </w:r>
    </w:p>
    <w:p w14:paraId="4DCB5DDB" w14:textId="77777777" w:rsidR="007661F8" w:rsidRPr="007661F8" w:rsidRDefault="007661F8" w:rsidP="007661F8">
      <w:pPr>
        <w:jc w:val="both"/>
      </w:pPr>
      <w:r w:rsidRPr="007661F8">
        <w:t xml:space="preserve">La committenza politica a Siena: Simone Martini: </w:t>
      </w:r>
      <w:r w:rsidRPr="007661F8">
        <w:rPr>
          <w:i/>
        </w:rPr>
        <w:t>La Maestà</w:t>
      </w:r>
      <w:r w:rsidRPr="007661F8">
        <w:t>. Ambrogio Lorenzetti: Allegoria del buon governo, Gli effetti del buongoverno in città e campagna.</w:t>
      </w:r>
    </w:p>
    <w:p w14:paraId="0DDC6724" w14:textId="77777777" w:rsidR="007661F8" w:rsidRPr="007661F8" w:rsidRDefault="007661F8" w:rsidP="007661F8">
      <w:pPr>
        <w:jc w:val="both"/>
      </w:pPr>
      <w:r w:rsidRPr="007661F8">
        <w:t>Il Gotico Internazionale. Gentile da Fabriano: Adorazione dei Magi</w:t>
      </w:r>
    </w:p>
    <w:p w14:paraId="5B6D759E" w14:textId="77777777" w:rsidR="007661F8" w:rsidRPr="007661F8" w:rsidRDefault="007661F8" w:rsidP="007661F8">
      <w:pPr>
        <w:jc w:val="both"/>
      </w:pPr>
      <w:r w:rsidRPr="007661F8">
        <w:t xml:space="preserve">U.D. 4 L’INVENZIONE DEL RINASCIMENTO: IL QUATTROCENTO </w:t>
      </w:r>
      <w:r w:rsidRPr="007661F8">
        <w:tab/>
      </w:r>
      <w:r w:rsidRPr="007661F8">
        <w:tab/>
      </w:r>
      <w:r w:rsidRPr="007661F8">
        <w:tab/>
      </w:r>
      <w:r w:rsidRPr="007661F8">
        <w:tab/>
      </w:r>
      <w:r w:rsidRPr="007661F8">
        <w:tab/>
      </w:r>
    </w:p>
    <w:p w14:paraId="11460851" w14:textId="77777777" w:rsidR="007661F8" w:rsidRPr="007661F8" w:rsidRDefault="007661F8" w:rsidP="007661F8">
      <w:pPr>
        <w:jc w:val="both"/>
      </w:pPr>
      <w:r w:rsidRPr="007661F8">
        <w:t>Analisi del contesto storico e culturale. I Fondamenti del Rinascimento (p. point). La prospettiva: la rappresentazione scientifica dello spazio; L’esperimento di Brunelleschi con le tavolette dipinte.</w:t>
      </w:r>
    </w:p>
    <w:p w14:paraId="46B9BDB4" w14:textId="77777777" w:rsidR="007661F8" w:rsidRPr="007661F8" w:rsidRDefault="007661F8" w:rsidP="007661F8">
      <w:pPr>
        <w:jc w:val="both"/>
        <w:rPr>
          <w:i/>
        </w:rPr>
      </w:pPr>
      <w:r w:rsidRPr="007661F8">
        <w:t xml:space="preserve">Filippo Brunelleschi: vita e formazione artistica. Analisi delle opere: </w:t>
      </w:r>
      <w:r w:rsidRPr="007661F8">
        <w:rPr>
          <w:i/>
        </w:rPr>
        <w:t>Cupola di Santa Maria del Fiore, ‘Spedale degli Innocenti, Sagrestia Vecchia in San Lorenzo, Chiesa di Santo Spirito.</w:t>
      </w:r>
    </w:p>
    <w:p w14:paraId="5EAF77A8" w14:textId="77777777" w:rsidR="007661F8" w:rsidRPr="007661F8" w:rsidRDefault="007661F8" w:rsidP="007661F8">
      <w:pPr>
        <w:jc w:val="both"/>
        <w:rPr>
          <w:i/>
        </w:rPr>
      </w:pPr>
      <w:r w:rsidRPr="007661F8">
        <w:t>Masaccio: vita e formazione artistica. Lettura dell’opera d’arte:</w:t>
      </w:r>
      <w:r w:rsidRPr="007661F8">
        <w:rPr>
          <w:i/>
        </w:rPr>
        <w:t xml:space="preserve"> Cappella Brancacci (nel dettaglio: Peccato originale, Cacciata dal paradiso, il Tributo, Trinità.</w:t>
      </w:r>
    </w:p>
    <w:p w14:paraId="0C8E5CFF" w14:textId="77777777" w:rsidR="007661F8" w:rsidRPr="007661F8" w:rsidRDefault="007661F8" w:rsidP="007661F8">
      <w:pPr>
        <w:jc w:val="both"/>
        <w:rPr>
          <w:iCs/>
        </w:rPr>
      </w:pPr>
      <w:r w:rsidRPr="007661F8">
        <w:rPr>
          <w:iCs/>
        </w:rPr>
        <w:t xml:space="preserve">Donatello: vita e formazione artistica. Lettura dell’opera d’arte: </w:t>
      </w:r>
      <w:r w:rsidRPr="007661F8">
        <w:rPr>
          <w:i/>
        </w:rPr>
        <w:t>San Giorgio, David, Statua equestre del Gattamelata.</w:t>
      </w:r>
      <w:r w:rsidRPr="007661F8">
        <w:rPr>
          <w:iCs/>
        </w:rPr>
        <w:t>Esempi di stiacciato</w:t>
      </w:r>
      <w:r w:rsidRPr="007661F8">
        <w:rPr>
          <w:i/>
        </w:rPr>
        <w:t>.</w:t>
      </w:r>
    </w:p>
    <w:p w14:paraId="061EFB69" w14:textId="6E4F66AA" w:rsidR="006D3790" w:rsidRPr="00351D3F" w:rsidRDefault="009F2433" w:rsidP="006D3790">
      <w:pPr>
        <w:rPr>
          <w:color w:val="FF0000"/>
          <w:sz w:val="32"/>
          <w:szCs w:val="32"/>
        </w:rPr>
      </w:pPr>
      <w:r w:rsidRPr="00351D3F">
        <w:rPr>
          <w:b/>
          <w:noProof/>
          <w:color w:val="FF0000"/>
        </w:rPr>
        <mc:AlternateContent>
          <mc:Choice Requires="wps">
            <w:drawing>
              <wp:anchor distT="0" distB="0" distL="114300" distR="114300" simplePos="0" relativeHeight="251675648" behindDoc="1" locked="0" layoutInCell="1" allowOverlap="1" wp14:anchorId="412E6990" wp14:editId="3B8C3A96">
                <wp:simplePos x="0" y="0"/>
                <wp:positionH relativeFrom="margin">
                  <wp:align>left</wp:align>
                </wp:positionH>
                <wp:positionV relativeFrom="paragraph">
                  <wp:posOffset>168910</wp:posOffset>
                </wp:positionV>
                <wp:extent cx="3790950" cy="609600"/>
                <wp:effectExtent l="0" t="0" r="19050" b="19050"/>
                <wp:wrapNone/>
                <wp:docPr id="11" name="Casella di testo 11"/>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6B09E8DC" w14:textId="76006E36" w:rsidR="00B0389C" w:rsidRDefault="00B0389C" w:rsidP="00B0389C">
                            <w:pPr>
                              <w:shd w:val="clear" w:color="auto" w:fill="F4B083" w:themeFill="accent2" w:themeFillTint="99"/>
                              <w:spacing w:after="160"/>
                            </w:pPr>
                            <w:r>
                              <w:t xml:space="preserve">Materia di insegnamento: </w:t>
                            </w:r>
                            <w:r>
                              <w:rPr>
                                <w:b/>
                                <w:bCs/>
                              </w:rPr>
                              <w:t xml:space="preserve">Scienze Motorie </w:t>
                            </w:r>
                          </w:p>
                          <w:p w14:paraId="763729CB" w14:textId="3687B021" w:rsidR="00B0389C" w:rsidRDefault="00B0389C" w:rsidP="00B0389C">
                            <w:pPr>
                              <w:shd w:val="clear" w:color="auto" w:fill="F4B083" w:themeFill="accent2" w:themeFillTint="99"/>
                            </w:pPr>
                            <w:r>
                              <w:t xml:space="preserve">Docente: </w:t>
                            </w:r>
                            <w:r>
                              <w:rPr>
                                <w:b/>
                                <w:bCs/>
                              </w:rPr>
                              <w:t>An</w:t>
                            </w:r>
                            <w:r w:rsidR="00FC5F9D">
                              <w:rPr>
                                <w:b/>
                                <w:bCs/>
                              </w:rPr>
                              <w:t xml:space="preserve">tonio Cervellera </w:t>
                            </w:r>
                            <w:r w:rsidR="00193B7C">
                              <w:rPr>
                                <w:b/>
                                <w:bCs/>
                              </w:rPr>
                              <w:t xml:space="preserve"> </w:t>
                            </w:r>
                            <w:r>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E6990" id="Casella di testo 11" o:spid="_x0000_s1035" type="#_x0000_t202" style="position:absolute;margin-left:0;margin-top:13.3pt;width:298.5pt;height:48pt;z-index:-2516408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ic1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fcFlDtUe4HByY5C1fKOxpyXx4Zg6pgzDgOoQnPKQGrAmOEiU1uJ/v3Ud/nChaKWmRiiX1&#10;P7bMCUr0N4OzHveHw8jdpAxv7waouGvL+tpits0cEKg+Lp7lSYz+QZ9E6aB5xa2ZxaxoYoZj7pKG&#10;kzgPhwXBreNiNktOyFbLwtKsLI+hI8ZxYi/dK3P2ONaAhHiEE2lZ8Wa6B9/40sBsG0CqNPqI8wHV&#10;I/zI9MSI41bGVbrWk9fl3zH9BQAA//8DAFBLAwQUAAYACAAAACEA9wkIT90AAAAHAQAADwAAAGRy&#10;cy9kb3ducmV2LnhtbEyPQUvDQBCF74L/YRnBm90Ya1pjNiUoIlhBbL1422bHJJidDdlpm/57x5Me&#10;37zHe98Uq8n36oBj7AIZuJ4loJDq4DpqDHxsn66WoCJbcrYPhAZOGGFVnp8VNnfhSO942HCjpIRi&#10;bg20zEOudaxb9DbOwoAk3lcYvWWRY6PdaI9S7nudJkmmve1IFlo74EOL9fdm7w28zD/t4w2v8cQ0&#10;vVXV83KYx1djLi+m6h4U48R/YfjFF3QohWkX9uSi6g3II2wgzTJQ4t7eLeSwk1iaZqDLQv/nL38A&#10;AAD//wMAUEsBAi0AFAAGAAgAAAAhALaDOJL+AAAA4QEAABMAAAAAAAAAAAAAAAAAAAAAAFtDb250&#10;ZW50X1R5cGVzXS54bWxQSwECLQAUAAYACAAAACEAOP0h/9YAAACUAQAACwAAAAAAAAAAAAAAAAAv&#10;AQAAX3JlbHMvLnJlbHNQSwECLQAUAAYACAAAACEAtYonNTMCAACDBAAADgAAAAAAAAAAAAAAAAAu&#10;AgAAZHJzL2Uyb0RvYy54bWxQSwECLQAUAAYACAAAACEA9wkIT90AAAAHAQAADwAAAAAAAAAAAAAA&#10;AACNBAAAZHJzL2Rvd25yZXYueG1sUEsFBgAAAAAEAAQA8wAAAJcFAAAAAA==&#10;" fillcolor="white [3201]" strokecolor="white [3212]" strokeweight=".5pt">
                <v:textbox>
                  <w:txbxContent>
                    <w:p w14:paraId="6B09E8DC" w14:textId="76006E36" w:rsidR="00B0389C" w:rsidRDefault="00B0389C" w:rsidP="00B0389C">
                      <w:pPr>
                        <w:shd w:val="clear" w:color="auto" w:fill="F4B083" w:themeFill="accent2" w:themeFillTint="99"/>
                        <w:spacing w:after="160"/>
                      </w:pPr>
                      <w:r>
                        <w:t xml:space="preserve">Materia di insegnamento: </w:t>
                      </w:r>
                      <w:r>
                        <w:rPr>
                          <w:b/>
                          <w:bCs/>
                        </w:rPr>
                        <w:t xml:space="preserve">Scienze Motorie </w:t>
                      </w:r>
                    </w:p>
                    <w:p w14:paraId="763729CB" w14:textId="3687B021" w:rsidR="00B0389C" w:rsidRDefault="00B0389C" w:rsidP="00B0389C">
                      <w:pPr>
                        <w:shd w:val="clear" w:color="auto" w:fill="F4B083" w:themeFill="accent2" w:themeFillTint="99"/>
                      </w:pPr>
                      <w:r>
                        <w:t xml:space="preserve">Docente: </w:t>
                      </w:r>
                      <w:r>
                        <w:rPr>
                          <w:b/>
                          <w:bCs/>
                        </w:rPr>
                        <w:t>An</w:t>
                      </w:r>
                      <w:r w:rsidR="00FC5F9D">
                        <w:rPr>
                          <w:b/>
                          <w:bCs/>
                        </w:rPr>
                        <w:t xml:space="preserve">tonio Cervellera </w:t>
                      </w:r>
                      <w:r w:rsidR="00193B7C">
                        <w:rPr>
                          <w:b/>
                          <w:bCs/>
                        </w:rPr>
                        <w:t xml:space="preserve"> </w:t>
                      </w:r>
                      <w:r>
                        <w:rPr>
                          <w:b/>
                          <w:bCs/>
                        </w:rPr>
                        <w:t xml:space="preserve"> </w:t>
                      </w:r>
                    </w:p>
                  </w:txbxContent>
                </v:textbox>
                <w10:wrap anchorx="margin"/>
              </v:shape>
            </w:pict>
          </mc:Fallback>
        </mc:AlternateContent>
      </w:r>
    </w:p>
    <w:p w14:paraId="249AA45E" w14:textId="195C7264" w:rsidR="009F2433" w:rsidRPr="00351D3F" w:rsidRDefault="009F2433" w:rsidP="006D3790">
      <w:pPr>
        <w:rPr>
          <w:color w:val="FF0000"/>
          <w:sz w:val="32"/>
          <w:szCs w:val="32"/>
        </w:rPr>
      </w:pPr>
    </w:p>
    <w:p w14:paraId="3345A883" w14:textId="64F3B20D" w:rsidR="009F2433" w:rsidRPr="00351D3F" w:rsidRDefault="009F2433" w:rsidP="006D3790">
      <w:pPr>
        <w:rPr>
          <w:color w:val="FF0000"/>
          <w:sz w:val="32"/>
          <w:szCs w:val="32"/>
        </w:rPr>
      </w:pPr>
    </w:p>
    <w:p w14:paraId="0983BFE6" w14:textId="7EC70D1D" w:rsidR="009F2433" w:rsidRDefault="009F2433" w:rsidP="003B522C">
      <w:pPr>
        <w:rPr>
          <w:b/>
          <w:color w:val="FF0000"/>
          <w:sz w:val="28"/>
          <w:szCs w:val="32"/>
        </w:rPr>
      </w:pPr>
    </w:p>
    <w:p w14:paraId="2CAD4F83" w14:textId="77777777" w:rsidR="0000471F" w:rsidRPr="00D36158" w:rsidRDefault="0000471F" w:rsidP="00D36158">
      <w:pPr>
        <w:pStyle w:val="TxBrp1"/>
        <w:jc w:val="both"/>
        <w:rPr>
          <w:b/>
          <w:sz w:val="24"/>
          <w:lang w:val="it-IT"/>
        </w:rPr>
      </w:pPr>
      <w:r w:rsidRPr="00D36158">
        <w:rPr>
          <w:b/>
          <w:sz w:val="24"/>
          <w:lang w:val="it-IT"/>
        </w:rPr>
        <w:t>Modulo 1</w:t>
      </w:r>
    </w:p>
    <w:p w14:paraId="0FD00F60" w14:textId="77777777" w:rsidR="0000471F" w:rsidRPr="00D36158" w:rsidRDefault="0000471F" w:rsidP="00D36158">
      <w:pPr>
        <w:pStyle w:val="Corpodeltesto3"/>
        <w:tabs>
          <w:tab w:val="left" w:pos="-10773"/>
        </w:tabs>
        <w:ind w:left="1" w:hanging="1"/>
        <w:jc w:val="both"/>
        <w:rPr>
          <w:sz w:val="24"/>
          <w:szCs w:val="24"/>
        </w:rPr>
      </w:pPr>
      <w:r w:rsidRPr="00D36158">
        <w:rPr>
          <w:sz w:val="24"/>
          <w:szCs w:val="24"/>
        </w:rPr>
        <w:t>Presentazione programma e delle attività in palestra; Informazione delle norme di comportamento,</w:t>
      </w:r>
    </w:p>
    <w:p w14:paraId="3BEA893D" w14:textId="77777777" w:rsidR="0000471F" w:rsidRPr="00D36158" w:rsidRDefault="0000471F" w:rsidP="00D36158">
      <w:pPr>
        <w:pStyle w:val="Corpodeltesto3"/>
        <w:tabs>
          <w:tab w:val="num" w:pos="-10773"/>
          <w:tab w:val="left" w:pos="135"/>
        </w:tabs>
        <w:ind w:left="135" w:hanging="135"/>
        <w:jc w:val="both"/>
        <w:rPr>
          <w:b/>
          <w:sz w:val="24"/>
          <w:szCs w:val="24"/>
        </w:rPr>
      </w:pPr>
      <w:r w:rsidRPr="00D36158">
        <w:rPr>
          <w:sz w:val="24"/>
          <w:szCs w:val="24"/>
        </w:rPr>
        <w:t>Prove d’ingresso;</w:t>
      </w:r>
    </w:p>
    <w:p w14:paraId="2F9FC390" w14:textId="77777777" w:rsidR="0000471F" w:rsidRPr="00D36158" w:rsidRDefault="0000471F" w:rsidP="00D36158">
      <w:pPr>
        <w:pStyle w:val="TxBrp1"/>
        <w:jc w:val="both"/>
        <w:rPr>
          <w:b/>
          <w:sz w:val="24"/>
          <w:lang w:val="it-IT"/>
        </w:rPr>
      </w:pPr>
    </w:p>
    <w:p w14:paraId="1F1E37BE" w14:textId="77777777" w:rsidR="0000471F" w:rsidRPr="00D36158" w:rsidRDefault="0000471F" w:rsidP="00D36158">
      <w:pPr>
        <w:pStyle w:val="TxBrp1"/>
        <w:jc w:val="both"/>
        <w:rPr>
          <w:b/>
          <w:sz w:val="24"/>
          <w:lang w:val="it-IT"/>
        </w:rPr>
      </w:pPr>
      <w:r w:rsidRPr="00D36158">
        <w:rPr>
          <w:b/>
          <w:sz w:val="24"/>
          <w:lang w:val="it-IT"/>
        </w:rPr>
        <w:t>Modulo 2</w:t>
      </w:r>
    </w:p>
    <w:p w14:paraId="654D31FD" w14:textId="77777777" w:rsidR="0000471F" w:rsidRPr="00D36158" w:rsidRDefault="0000471F" w:rsidP="00D36158">
      <w:pPr>
        <w:pStyle w:val="TxBrp1"/>
        <w:numPr>
          <w:ilvl w:val="0"/>
          <w:numId w:val="40"/>
        </w:numPr>
        <w:tabs>
          <w:tab w:val="clear" w:pos="204"/>
          <w:tab w:val="left" w:pos="-10773"/>
        </w:tabs>
        <w:jc w:val="both"/>
        <w:rPr>
          <w:sz w:val="24"/>
          <w:lang w:val="it-IT"/>
        </w:rPr>
      </w:pPr>
      <w:r w:rsidRPr="00D36158">
        <w:rPr>
          <w:sz w:val="24"/>
          <w:lang w:val="it-IT"/>
        </w:rPr>
        <w:t>La corsa nelle sue varie forme: corsa lunga;</w:t>
      </w:r>
      <w:r w:rsidRPr="00D36158">
        <w:rPr>
          <w:rFonts w:ascii="Arial" w:hAnsi="Arial"/>
          <w:sz w:val="24"/>
          <w:lang w:val="it-IT"/>
        </w:rPr>
        <w:t xml:space="preserve">  </w:t>
      </w:r>
      <w:r w:rsidRPr="00D36158">
        <w:rPr>
          <w:sz w:val="24"/>
          <w:lang w:val="it-IT"/>
        </w:rPr>
        <w:t>corsa ad intervalli, corsa con variazioni di ritmo, di pendenza e di fondo;</w:t>
      </w:r>
    </w:p>
    <w:p w14:paraId="5D839911" w14:textId="77777777" w:rsidR="0000471F" w:rsidRPr="00D36158" w:rsidRDefault="0000471F" w:rsidP="00D36158">
      <w:pPr>
        <w:pStyle w:val="TxBrp1"/>
        <w:numPr>
          <w:ilvl w:val="0"/>
          <w:numId w:val="39"/>
        </w:numPr>
        <w:tabs>
          <w:tab w:val="clear" w:pos="204"/>
        </w:tabs>
        <w:jc w:val="both"/>
        <w:rPr>
          <w:sz w:val="24"/>
          <w:lang w:val="it-IT"/>
        </w:rPr>
      </w:pPr>
      <w:r w:rsidRPr="00D36158">
        <w:rPr>
          <w:sz w:val="24"/>
          <w:lang w:val="it-IT"/>
        </w:rPr>
        <w:t xml:space="preserve"> interval -training.</w:t>
      </w:r>
    </w:p>
    <w:p w14:paraId="1C93F912" w14:textId="77777777" w:rsidR="0000471F" w:rsidRPr="00D36158" w:rsidRDefault="0000471F" w:rsidP="00D36158">
      <w:pPr>
        <w:pStyle w:val="TxBrp1"/>
        <w:numPr>
          <w:ilvl w:val="0"/>
          <w:numId w:val="39"/>
        </w:numPr>
        <w:tabs>
          <w:tab w:val="clear" w:pos="204"/>
          <w:tab w:val="left" w:pos="-10915"/>
        </w:tabs>
        <w:jc w:val="both"/>
        <w:rPr>
          <w:sz w:val="24"/>
          <w:lang w:val="it-IT"/>
        </w:rPr>
      </w:pPr>
      <w:r w:rsidRPr="00D36158">
        <w:rPr>
          <w:sz w:val="24"/>
          <w:lang w:val="it-IT"/>
        </w:rPr>
        <w:t>Lavoro in circuiti a stazioni e cronometrate;</w:t>
      </w:r>
    </w:p>
    <w:p w14:paraId="73C6DD7C" w14:textId="77777777" w:rsidR="0000471F" w:rsidRPr="00D36158" w:rsidRDefault="0000471F" w:rsidP="00D36158">
      <w:pPr>
        <w:pStyle w:val="TxBrp1"/>
        <w:numPr>
          <w:ilvl w:val="0"/>
          <w:numId w:val="39"/>
        </w:numPr>
        <w:tabs>
          <w:tab w:val="clear" w:pos="204"/>
        </w:tabs>
        <w:jc w:val="both"/>
        <w:rPr>
          <w:b/>
          <w:sz w:val="24"/>
          <w:lang w:val="it-IT"/>
        </w:rPr>
      </w:pPr>
      <w:r w:rsidRPr="00D36158">
        <w:rPr>
          <w:sz w:val="24"/>
          <w:lang w:val="it-IT"/>
        </w:rPr>
        <w:t>Esercizi di potenziamento muscolare a corpo libero e con l’ausilio di piccoli carichi;</w:t>
      </w:r>
    </w:p>
    <w:p w14:paraId="2F2BD5DC" w14:textId="77777777" w:rsidR="0000471F" w:rsidRPr="00D36158" w:rsidRDefault="0000471F" w:rsidP="00D36158">
      <w:pPr>
        <w:pStyle w:val="TxBrp1"/>
        <w:numPr>
          <w:ilvl w:val="0"/>
          <w:numId w:val="39"/>
        </w:numPr>
        <w:tabs>
          <w:tab w:val="clear" w:pos="204"/>
        </w:tabs>
        <w:jc w:val="both"/>
        <w:rPr>
          <w:b/>
          <w:sz w:val="24"/>
          <w:lang w:val="it-IT"/>
        </w:rPr>
      </w:pPr>
      <w:r w:rsidRPr="00D36158">
        <w:rPr>
          <w:sz w:val="24"/>
          <w:lang w:val="it-IT"/>
        </w:rPr>
        <w:t>Attività ed esercizi a carico naturale</w:t>
      </w:r>
    </w:p>
    <w:p w14:paraId="3FB81D7B" w14:textId="77777777" w:rsidR="0000471F" w:rsidRPr="00D36158" w:rsidRDefault="0000471F" w:rsidP="00D36158">
      <w:pPr>
        <w:pStyle w:val="TxBrp1"/>
        <w:numPr>
          <w:ilvl w:val="0"/>
          <w:numId w:val="39"/>
        </w:numPr>
        <w:tabs>
          <w:tab w:val="clear" w:pos="204"/>
          <w:tab w:val="left" w:pos="-11340"/>
        </w:tabs>
        <w:jc w:val="both"/>
        <w:rPr>
          <w:b/>
          <w:sz w:val="24"/>
          <w:lang w:val="it-IT"/>
        </w:rPr>
      </w:pPr>
      <w:r w:rsidRPr="00D36158">
        <w:rPr>
          <w:sz w:val="24"/>
          <w:lang w:val="it-IT"/>
        </w:rPr>
        <w:t>Attività di opposizione e resistenza allo sforzo.</w:t>
      </w:r>
    </w:p>
    <w:p w14:paraId="154FD93E" w14:textId="77777777" w:rsidR="0000471F" w:rsidRPr="00D36158" w:rsidRDefault="0000471F" w:rsidP="00D36158">
      <w:pPr>
        <w:pStyle w:val="TxBrp1"/>
        <w:numPr>
          <w:ilvl w:val="0"/>
          <w:numId w:val="41"/>
        </w:numPr>
        <w:tabs>
          <w:tab w:val="clear" w:pos="204"/>
          <w:tab w:val="clear" w:pos="417"/>
          <w:tab w:val="left" w:pos="-11340"/>
          <w:tab w:val="left" w:pos="340"/>
        </w:tabs>
        <w:jc w:val="both"/>
        <w:rPr>
          <w:b/>
          <w:sz w:val="24"/>
          <w:lang w:val="it-IT"/>
        </w:rPr>
      </w:pPr>
      <w:r w:rsidRPr="00D36158">
        <w:rPr>
          <w:sz w:val="24"/>
          <w:lang w:val="it-IT"/>
        </w:rPr>
        <w:t>Esercizi di allungamento muscolare</w:t>
      </w:r>
    </w:p>
    <w:p w14:paraId="334DE608" w14:textId="77777777" w:rsidR="0000471F" w:rsidRPr="00D36158" w:rsidRDefault="0000471F" w:rsidP="00D36158">
      <w:pPr>
        <w:pStyle w:val="TxBrp1"/>
        <w:jc w:val="both"/>
        <w:rPr>
          <w:b/>
          <w:sz w:val="24"/>
          <w:lang w:val="it-IT"/>
        </w:rPr>
      </w:pPr>
    </w:p>
    <w:p w14:paraId="4E7E97D3" w14:textId="77777777" w:rsidR="0000471F" w:rsidRPr="00D36158" w:rsidRDefault="0000471F" w:rsidP="00D36158">
      <w:pPr>
        <w:pStyle w:val="TxBrp1"/>
        <w:jc w:val="both"/>
        <w:rPr>
          <w:b/>
          <w:sz w:val="24"/>
          <w:lang w:val="it-IT"/>
        </w:rPr>
      </w:pPr>
      <w:r w:rsidRPr="00D36158">
        <w:rPr>
          <w:b/>
          <w:sz w:val="24"/>
          <w:lang w:val="it-IT"/>
        </w:rPr>
        <w:t>Modulo 3</w:t>
      </w:r>
    </w:p>
    <w:p w14:paraId="6993481A" w14:textId="77777777" w:rsidR="0000471F" w:rsidRPr="00D36158" w:rsidRDefault="0000471F" w:rsidP="00D36158">
      <w:pPr>
        <w:pStyle w:val="TxBrp1"/>
        <w:numPr>
          <w:ilvl w:val="0"/>
          <w:numId w:val="41"/>
        </w:numPr>
        <w:tabs>
          <w:tab w:val="clear" w:pos="204"/>
          <w:tab w:val="clear" w:pos="417"/>
          <w:tab w:val="left" w:pos="-11340"/>
          <w:tab w:val="left" w:pos="340"/>
        </w:tabs>
        <w:jc w:val="both"/>
        <w:rPr>
          <w:sz w:val="24"/>
          <w:lang w:val="it-IT"/>
        </w:rPr>
      </w:pPr>
      <w:r w:rsidRPr="00D36158">
        <w:rPr>
          <w:sz w:val="24"/>
          <w:lang w:val="it-IT"/>
        </w:rPr>
        <w:t>Attività ed esercizi coordinativi a corpo libero</w:t>
      </w:r>
    </w:p>
    <w:p w14:paraId="5241EE1A" w14:textId="77777777" w:rsidR="0000471F" w:rsidRPr="00D36158" w:rsidRDefault="0000471F" w:rsidP="00D36158">
      <w:pPr>
        <w:pStyle w:val="TxBrp1"/>
        <w:numPr>
          <w:ilvl w:val="0"/>
          <w:numId w:val="41"/>
        </w:numPr>
        <w:tabs>
          <w:tab w:val="clear" w:pos="204"/>
          <w:tab w:val="clear" w:pos="417"/>
          <w:tab w:val="left" w:pos="340"/>
        </w:tabs>
        <w:jc w:val="both"/>
        <w:rPr>
          <w:sz w:val="24"/>
          <w:lang w:val="it-IT"/>
        </w:rPr>
      </w:pPr>
      <w:r w:rsidRPr="00D36158">
        <w:rPr>
          <w:sz w:val="24"/>
          <w:lang w:val="it-IT"/>
        </w:rPr>
        <w:t>andature quadrupediche e lateralizantì;</w:t>
      </w:r>
    </w:p>
    <w:p w14:paraId="4658416C" w14:textId="77777777" w:rsidR="0000471F" w:rsidRPr="00D36158" w:rsidRDefault="0000471F" w:rsidP="00D36158">
      <w:pPr>
        <w:pStyle w:val="TxBrp1"/>
        <w:numPr>
          <w:ilvl w:val="0"/>
          <w:numId w:val="41"/>
        </w:numPr>
        <w:tabs>
          <w:tab w:val="clear" w:pos="204"/>
          <w:tab w:val="clear" w:pos="417"/>
          <w:tab w:val="left" w:pos="-11482"/>
          <w:tab w:val="left" w:pos="340"/>
        </w:tabs>
        <w:jc w:val="both"/>
        <w:rPr>
          <w:sz w:val="24"/>
          <w:lang w:val="it-IT"/>
        </w:rPr>
      </w:pPr>
      <w:r w:rsidRPr="00D36158">
        <w:rPr>
          <w:sz w:val="24"/>
          <w:lang w:val="it-IT"/>
        </w:rPr>
        <w:t xml:space="preserve">Attività ed esercizi coordinativi ai piccoli attrezzi codificati e non codificati; </w:t>
      </w:r>
    </w:p>
    <w:p w14:paraId="42D2AE3E" w14:textId="77777777" w:rsidR="0000471F" w:rsidRPr="00D36158" w:rsidRDefault="0000471F" w:rsidP="00D36158">
      <w:pPr>
        <w:pStyle w:val="TxBrp1"/>
        <w:numPr>
          <w:ilvl w:val="0"/>
          <w:numId w:val="41"/>
        </w:numPr>
        <w:tabs>
          <w:tab w:val="clear" w:pos="204"/>
          <w:tab w:val="clear" w:pos="417"/>
          <w:tab w:val="left" w:pos="-11340"/>
          <w:tab w:val="left" w:pos="340"/>
        </w:tabs>
        <w:jc w:val="both"/>
        <w:rPr>
          <w:sz w:val="24"/>
          <w:lang w:val="it-IT"/>
        </w:rPr>
      </w:pPr>
      <w:r w:rsidRPr="00D36158">
        <w:rPr>
          <w:sz w:val="24"/>
          <w:lang w:val="it-IT"/>
        </w:rPr>
        <w:t>Attività ed esercizi in situazioni inusuali tali che richiedono il recupero, il mantenimento e la conquista dell’equilibrio</w:t>
      </w:r>
    </w:p>
    <w:p w14:paraId="27734A7B" w14:textId="77777777" w:rsidR="0000471F" w:rsidRPr="00D36158" w:rsidRDefault="0000471F" w:rsidP="00D36158">
      <w:pPr>
        <w:pStyle w:val="TxBrp1"/>
        <w:numPr>
          <w:ilvl w:val="0"/>
          <w:numId w:val="41"/>
        </w:numPr>
        <w:tabs>
          <w:tab w:val="clear" w:pos="204"/>
          <w:tab w:val="clear" w:pos="417"/>
          <w:tab w:val="left" w:pos="-11340"/>
          <w:tab w:val="left" w:pos="340"/>
        </w:tabs>
        <w:jc w:val="both"/>
        <w:rPr>
          <w:b/>
          <w:sz w:val="24"/>
          <w:lang w:val="it-IT"/>
        </w:rPr>
      </w:pPr>
      <w:r w:rsidRPr="00D36158">
        <w:rPr>
          <w:sz w:val="24"/>
          <w:lang w:val="it-IT"/>
        </w:rPr>
        <w:t xml:space="preserve">Esercizi per lo sviluppo dell’equilibrio </w:t>
      </w:r>
    </w:p>
    <w:p w14:paraId="0CFD0EE1" w14:textId="77777777" w:rsidR="0000471F" w:rsidRPr="00D36158" w:rsidRDefault="0000471F" w:rsidP="00D36158">
      <w:pPr>
        <w:pStyle w:val="TxBrp1"/>
        <w:numPr>
          <w:ilvl w:val="0"/>
          <w:numId w:val="41"/>
        </w:numPr>
        <w:tabs>
          <w:tab w:val="clear" w:pos="204"/>
          <w:tab w:val="clear" w:pos="417"/>
          <w:tab w:val="left" w:pos="-11340"/>
          <w:tab w:val="left" w:pos="340"/>
        </w:tabs>
        <w:jc w:val="both"/>
        <w:rPr>
          <w:sz w:val="24"/>
          <w:lang w:val="it-IT"/>
        </w:rPr>
      </w:pPr>
      <w:r w:rsidRPr="00D36158">
        <w:rPr>
          <w:sz w:val="24"/>
          <w:lang w:val="it-IT"/>
        </w:rPr>
        <w:t>Adattare il movimento in funzione di uno scopo (Economicità);</w:t>
      </w:r>
    </w:p>
    <w:p w14:paraId="63307812" w14:textId="77777777" w:rsidR="0000471F" w:rsidRPr="00D36158" w:rsidRDefault="0000471F" w:rsidP="00D36158">
      <w:pPr>
        <w:pStyle w:val="TxBrp1"/>
        <w:jc w:val="both"/>
        <w:rPr>
          <w:b/>
          <w:sz w:val="24"/>
          <w:lang w:val="it-IT"/>
        </w:rPr>
      </w:pPr>
    </w:p>
    <w:p w14:paraId="557B3C6E" w14:textId="77777777" w:rsidR="0000471F" w:rsidRPr="00D36158" w:rsidRDefault="0000471F" w:rsidP="00D36158">
      <w:pPr>
        <w:pStyle w:val="TxBrp1"/>
        <w:jc w:val="both"/>
        <w:rPr>
          <w:sz w:val="24"/>
          <w:lang w:val="it-IT"/>
        </w:rPr>
      </w:pPr>
      <w:r w:rsidRPr="00D36158">
        <w:rPr>
          <w:b/>
          <w:sz w:val="24"/>
          <w:lang w:val="it-IT"/>
        </w:rPr>
        <w:lastRenderedPageBreak/>
        <w:t>Modulo 4</w:t>
      </w:r>
    </w:p>
    <w:p w14:paraId="73CA2565" w14:textId="77777777" w:rsidR="0000471F" w:rsidRPr="00D36158" w:rsidRDefault="0000471F" w:rsidP="00D36158">
      <w:pPr>
        <w:numPr>
          <w:ilvl w:val="0"/>
          <w:numId w:val="42"/>
        </w:numPr>
        <w:tabs>
          <w:tab w:val="clear" w:pos="360"/>
          <w:tab w:val="left" w:pos="340"/>
        </w:tabs>
        <w:jc w:val="both"/>
      </w:pPr>
      <w:r w:rsidRPr="00D36158">
        <w:t>Giochi sportivi di squadra: pallavolo, pallacanestro, calcio a cinque, pallamano; (compatibilmente con l’uso delle strutture).</w:t>
      </w:r>
    </w:p>
    <w:p w14:paraId="2D0980F0" w14:textId="77777777" w:rsidR="0000471F" w:rsidRPr="00D36158" w:rsidRDefault="0000471F" w:rsidP="00D36158">
      <w:pPr>
        <w:numPr>
          <w:ilvl w:val="0"/>
          <w:numId w:val="42"/>
        </w:numPr>
        <w:tabs>
          <w:tab w:val="clear" w:pos="360"/>
          <w:tab w:val="left" w:pos="340"/>
        </w:tabs>
        <w:jc w:val="both"/>
      </w:pPr>
      <w:r w:rsidRPr="00D36158">
        <w:t>Attività di arbitraggio negli sport praticati</w:t>
      </w:r>
    </w:p>
    <w:p w14:paraId="60A44ABB" w14:textId="77777777" w:rsidR="0000471F" w:rsidRPr="00D36158" w:rsidRDefault="0000471F" w:rsidP="00D36158">
      <w:pPr>
        <w:pStyle w:val="TxBrp1"/>
        <w:jc w:val="both"/>
        <w:rPr>
          <w:sz w:val="24"/>
          <w:lang w:val="it-IT"/>
        </w:rPr>
      </w:pPr>
    </w:p>
    <w:p w14:paraId="19D3D615" w14:textId="77777777" w:rsidR="0000471F" w:rsidRPr="00D36158" w:rsidRDefault="0000471F" w:rsidP="00D36158">
      <w:pPr>
        <w:pStyle w:val="TxBrp1"/>
        <w:jc w:val="both"/>
        <w:rPr>
          <w:bCs/>
          <w:sz w:val="24"/>
          <w:lang w:val="it-IT"/>
        </w:rPr>
      </w:pPr>
      <w:r w:rsidRPr="00D36158">
        <w:rPr>
          <w:b/>
          <w:sz w:val="24"/>
          <w:lang w:val="it-IT"/>
        </w:rPr>
        <w:t>Modulo 5</w:t>
      </w:r>
      <w:r w:rsidRPr="00D36158">
        <w:rPr>
          <w:bCs/>
          <w:sz w:val="24"/>
          <w:lang w:val="it-IT"/>
        </w:rPr>
        <w:t xml:space="preserve">       </w:t>
      </w:r>
    </w:p>
    <w:p w14:paraId="6EC8978D" w14:textId="77777777" w:rsidR="0000471F" w:rsidRPr="00D36158" w:rsidRDefault="0000471F" w:rsidP="00D36158">
      <w:pPr>
        <w:jc w:val="both"/>
        <w:rPr>
          <w:bCs/>
        </w:rPr>
      </w:pPr>
      <w:r w:rsidRPr="00D36158">
        <w:rPr>
          <w:bCs/>
        </w:rPr>
        <w:t xml:space="preserve">      Qualità motoria:.capacità       </w:t>
      </w:r>
    </w:p>
    <w:p w14:paraId="206AF7B5" w14:textId="77777777" w:rsidR="0000471F" w:rsidRPr="00D36158" w:rsidRDefault="0000471F" w:rsidP="00D36158">
      <w:pPr>
        <w:jc w:val="both"/>
        <w:rPr>
          <w:bCs/>
        </w:rPr>
      </w:pPr>
      <w:r w:rsidRPr="00D36158">
        <w:rPr>
          <w:bCs/>
        </w:rPr>
        <w:t xml:space="preserve">       condizionali e coordinative</w:t>
      </w:r>
    </w:p>
    <w:p w14:paraId="42AD9B6B" w14:textId="77777777" w:rsidR="0000471F" w:rsidRPr="00D36158" w:rsidRDefault="0000471F" w:rsidP="00D36158">
      <w:pPr>
        <w:jc w:val="both"/>
      </w:pPr>
      <w:r w:rsidRPr="00D36158">
        <w:rPr>
          <w:bCs/>
        </w:rPr>
        <w:t xml:space="preserve">      Pallacanestro</w:t>
      </w:r>
      <w:r w:rsidRPr="00D36158">
        <w:t xml:space="preserve">       </w:t>
      </w:r>
    </w:p>
    <w:p w14:paraId="19302859" w14:textId="77777777" w:rsidR="0000471F" w:rsidRPr="00D36158" w:rsidRDefault="0000471F" w:rsidP="00D36158">
      <w:pPr>
        <w:jc w:val="both"/>
      </w:pPr>
      <w:r w:rsidRPr="00D36158">
        <w:t xml:space="preserve">      Pallavolo </w:t>
      </w:r>
    </w:p>
    <w:p w14:paraId="354F0AFF" w14:textId="34659D0C" w:rsidR="0000471F" w:rsidRPr="0000471F" w:rsidRDefault="0000471F" w:rsidP="003B522C">
      <w:pPr>
        <w:rPr>
          <w:bCs/>
          <w:color w:val="FF0000"/>
        </w:rPr>
      </w:pPr>
    </w:p>
    <w:p w14:paraId="582D77F9" w14:textId="5730E71B" w:rsidR="006D3790" w:rsidRPr="00351D3F" w:rsidRDefault="001E402B" w:rsidP="006D3790">
      <w:pPr>
        <w:rPr>
          <w:color w:val="FF0000"/>
          <w:sz w:val="32"/>
          <w:szCs w:val="32"/>
        </w:rPr>
      </w:pPr>
      <w:r w:rsidRPr="00351D3F">
        <w:rPr>
          <w:b/>
          <w:noProof/>
          <w:color w:val="FF0000"/>
        </w:rPr>
        <mc:AlternateContent>
          <mc:Choice Requires="wps">
            <w:drawing>
              <wp:anchor distT="0" distB="0" distL="114300" distR="114300" simplePos="0" relativeHeight="251677696" behindDoc="1" locked="0" layoutInCell="1" allowOverlap="1" wp14:anchorId="4539DE71" wp14:editId="53F0E956">
                <wp:simplePos x="0" y="0"/>
                <wp:positionH relativeFrom="margin">
                  <wp:align>left</wp:align>
                </wp:positionH>
                <wp:positionV relativeFrom="paragraph">
                  <wp:posOffset>163830</wp:posOffset>
                </wp:positionV>
                <wp:extent cx="3790950" cy="609600"/>
                <wp:effectExtent l="0" t="0" r="19050" b="19050"/>
                <wp:wrapNone/>
                <wp:docPr id="12" name="Casella di testo 12"/>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51F5CB0A" w14:textId="18734078" w:rsidR="00B0389C" w:rsidRDefault="00B0389C" w:rsidP="00B0389C">
                            <w:pPr>
                              <w:shd w:val="clear" w:color="auto" w:fill="F4B083" w:themeFill="accent2" w:themeFillTint="99"/>
                              <w:spacing w:after="160"/>
                            </w:pPr>
                            <w:r>
                              <w:t xml:space="preserve">Materia di insegnamento: </w:t>
                            </w:r>
                            <w:r>
                              <w:rPr>
                                <w:b/>
                                <w:bCs/>
                              </w:rPr>
                              <w:t xml:space="preserve">Religione </w:t>
                            </w:r>
                          </w:p>
                          <w:p w14:paraId="5D7B304C" w14:textId="7CB40452" w:rsidR="00B0389C" w:rsidRDefault="00B0389C" w:rsidP="00B0389C">
                            <w:pPr>
                              <w:shd w:val="clear" w:color="auto" w:fill="F4B083" w:themeFill="accent2" w:themeFillTint="99"/>
                            </w:pPr>
                            <w:r>
                              <w:t xml:space="preserve">Docente: </w:t>
                            </w:r>
                            <w:r w:rsidR="005C44BB">
                              <w:rPr>
                                <w:b/>
                                <w:bCs/>
                              </w:rPr>
                              <w:t>Valentina Pierucci</w:t>
                            </w:r>
                            <w:r w:rsidR="0067111A">
                              <w:rPr>
                                <w:b/>
                                <w:bCs/>
                              </w:rPr>
                              <w:t xml:space="preserve"> </w:t>
                            </w:r>
                            <w:r>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39DE71" id="Casella di testo 12" o:spid="_x0000_s1036" type="#_x0000_t202" style="position:absolute;margin-left:0;margin-top:12.9pt;width:298.5pt;height:48pt;z-index:-2516387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qnyMgIAAIQ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iEvqKF6todojXg4OVPKWLxQ2tWQ+PDOH3EEccB/CEx5SAxYFR4mSGtzP9+6jP44UrZS0yMWS&#10;+h9b5gQl+pvBYY/7w2Ekb1KGt3cDVNy1ZX1tMdtmDohUHzfP8iRG/6BPonTQvOLazGJWNDHDMXdJ&#10;w0mch8OG4NpxMZslJ6SrZWFpVpbH0BHkOLKX7pU5e5xrQEY8wom1rHgz3oNvfGlgtg0gVZr9BdUj&#10;/kj1RInjWsZdutaT1+XnMf0FAAD//wMAUEsDBBQABgAIAAAAIQBygVBR3QAAAAcBAAAPAAAAZHJz&#10;L2Rvd25yZXYueG1sTI9BS8NAEIXvgv9hGcGb3TS2GmM2JSgiqCC2vXjbZsckmJ0N2Wmb/nvHkx7f&#10;vMd73xSryffqgGPsAhmYzxJQSHVwHTUGtpunqwxUZEvO9oHQwAkjrMrzs8LmLhzpAw9rbpSUUMyt&#10;gZZ5yLWOdYvexlkYkMT7CqO3LHJstBvtUcp9r9MkudHediQLrR3wocX6e733Bl4Wn/bxml/xxDS9&#10;V9VzNizimzGXF1N1D4px4r8w/OILOpTCtAt7clH1BuQRNpAuhV/c5d2tHHYSS+cZ6LLQ//nLHwAA&#10;AP//AwBQSwECLQAUAAYACAAAACEAtoM4kv4AAADhAQAAEwAAAAAAAAAAAAAAAAAAAAAAW0NvbnRl&#10;bnRfVHlwZXNdLnhtbFBLAQItABQABgAIAAAAIQA4/SH/1gAAAJQBAAALAAAAAAAAAAAAAAAAAC8B&#10;AABfcmVscy8ucmVsc1BLAQItABQABgAIAAAAIQAxRqnyMgIAAIQEAAAOAAAAAAAAAAAAAAAAAC4C&#10;AABkcnMvZTJvRG9jLnhtbFBLAQItABQABgAIAAAAIQBygVBR3QAAAAcBAAAPAAAAAAAAAAAAAAAA&#10;AIwEAABkcnMvZG93bnJldi54bWxQSwUGAAAAAAQABADzAAAAlgUAAAAA&#10;" fillcolor="white [3201]" strokecolor="white [3212]" strokeweight=".5pt">
                <v:textbox>
                  <w:txbxContent>
                    <w:p w14:paraId="51F5CB0A" w14:textId="18734078" w:rsidR="00B0389C" w:rsidRDefault="00B0389C" w:rsidP="00B0389C">
                      <w:pPr>
                        <w:shd w:val="clear" w:color="auto" w:fill="F4B083" w:themeFill="accent2" w:themeFillTint="99"/>
                        <w:spacing w:after="160"/>
                      </w:pPr>
                      <w:r>
                        <w:t xml:space="preserve">Materia di insegnamento: </w:t>
                      </w:r>
                      <w:r>
                        <w:rPr>
                          <w:b/>
                          <w:bCs/>
                        </w:rPr>
                        <w:t xml:space="preserve">Religione </w:t>
                      </w:r>
                    </w:p>
                    <w:p w14:paraId="5D7B304C" w14:textId="7CB40452" w:rsidR="00B0389C" w:rsidRDefault="00B0389C" w:rsidP="00B0389C">
                      <w:pPr>
                        <w:shd w:val="clear" w:color="auto" w:fill="F4B083" w:themeFill="accent2" w:themeFillTint="99"/>
                      </w:pPr>
                      <w:r>
                        <w:t xml:space="preserve">Docente: </w:t>
                      </w:r>
                      <w:r w:rsidR="005C44BB">
                        <w:rPr>
                          <w:b/>
                          <w:bCs/>
                        </w:rPr>
                        <w:t>Valentina Pierucci</w:t>
                      </w:r>
                      <w:r w:rsidR="0067111A">
                        <w:rPr>
                          <w:b/>
                          <w:bCs/>
                        </w:rPr>
                        <w:t xml:space="preserve"> </w:t>
                      </w:r>
                      <w:r>
                        <w:rPr>
                          <w:b/>
                          <w:bCs/>
                        </w:rPr>
                        <w:t xml:space="preserve">   </w:t>
                      </w:r>
                    </w:p>
                  </w:txbxContent>
                </v:textbox>
                <w10:wrap anchorx="margin"/>
              </v:shape>
            </w:pict>
          </mc:Fallback>
        </mc:AlternateContent>
      </w:r>
    </w:p>
    <w:p w14:paraId="03D029A6" w14:textId="63DA7063" w:rsidR="006D3790" w:rsidRPr="00351D3F" w:rsidRDefault="006D3790" w:rsidP="006D3790">
      <w:pPr>
        <w:rPr>
          <w:color w:val="FF0000"/>
          <w:sz w:val="32"/>
          <w:szCs w:val="32"/>
        </w:rPr>
      </w:pPr>
    </w:p>
    <w:p w14:paraId="4E1670D0" w14:textId="626C4CB2" w:rsidR="006D3790" w:rsidRPr="00351D3F" w:rsidRDefault="006D3790" w:rsidP="006D3790">
      <w:pPr>
        <w:rPr>
          <w:color w:val="FF0000"/>
          <w:sz w:val="32"/>
          <w:szCs w:val="32"/>
        </w:rPr>
      </w:pPr>
    </w:p>
    <w:p w14:paraId="6FC73ADA" w14:textId="2116AB09" w:rsidR="000F4C36" w:rsidRDefault="000F4C36" w:rsidP="006D3790">
      <w:pPr>
        <w:rPr>
          <w:color w:val="FF0000"/>
          <w:sz w:val="32"/>
          <w:szCs w:val="32"/>
        </w:rPr>
      </w:pPr>
    </w:p>
    <w:p w14:paraId="30731F67" w14:textId="77777777" w:rsidR="005C44BB" w:rsidRDefault="005C44BB" w:rsidP="005C44BB">
      <w:pPr>
        <w:pStyle w:val="Sottotitolo"/>
        <w:jc w:val="both"/>
        <w:rPr>
          <w:rFonts w:ascii="Times New Roman" w:hAnsi="Times New Roman" w:cs="Times New Roman"/>
          <w:szCs w:val="24"/>
        </w:rPr>
      </w:pPr>
      <w:r>
        <w:rPr>
          <w:rFonts w:ascii="Times New Roman" w:hAnsi="Times New Roman" w:cs="Times New Roman"/>
          <w:szCs w:val="24"/>
        </w:rPr>
        <w:t>-  Alla scoperta di me e dell’Altro e l’individuo nella società</w:t>
      </w:r>
    </w:p>
    <w:p w14:paraId="50CCEDE6" w14:textId="7A24EC6C" w:rsidR="005C44BB" w:rsidRDefault="005C44BB" w:rsidP="005C44BB">
      <w:pPr>
        <w:pStyle w:val="Sottotitolo"/>
        <w:jc w:val="both"/>
        <w:rPr>
          <w:rFonts w:ascii="Times New Roman" w:hAnsi="Times New Roman" w:cs="Times New Roman"/>
          <w:b w:val="0"/>
          <w:bCs/>
          <w:szCs w:val="24"/>
        </w:rPr>
      </w:pPr>
      <w:r>
        <w:rPr>
          <w:rFonts w:ascii="Times New Roman" w:hAnsi="Times New Roman" w:cs="Times New Roman"/>
          <w:szCs w:val="24"/>
        </w:rPr>
        <w:t xml:space="preserve">   </w:t>
      </w:r>
      <w:r>
        <w:rPr>
          <w:rFonts w:ascii="Times New Roman" w:hAnsi="Times New Roman" w:cs="Times New Roman"/>
          <w:b w:val="0"/>
          <w:bCs/>
          <w:szCs w:val="24"/>
        </w:rPr>
        <w:t>Riflessione sulla concezione che ognuno ha di se stesso e su quella altrui</w:t>
      </w:r>
    </w:p>
    <w:p w14:paraId="60CF6586" w14:textId="77777777" w:rsidR="005C44BB" w:rsidRDefault="005C44BB" w:rsidP="005C44BB">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Gli interrogativi universali dell’uomo</w:t>
      </w:r>
    </w:p>
    <w:p w14:paraId="0F769EC6" w14:textId="77777777" w:rsidR="005C44BB" w:rsidRDefault="005C44BB" w:rsidP="005C44BB">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Il valore della relazione umana e sociale e la relazione con Dio</w:t>
      </w:r>
    </w:p>
    <w:p w14:paraId="54B5C448" w14:textId="77777777" w:rsidR="005C44BB" w:rsidRDefault="005C44BB" w:rsidP="005C44BB">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Il libro di Giona: nella Sacra Bibbia l’uomo di ogni tempo</w:t>
      </w:r>
    </w:p>
    <w:p w14:paraId="5C37DA64" w14:textId="77777777" w:rsidR="005C44BB" w:rsidRDefault="005C44BB" w:rsidP="005C44BB">
      <w:pPr>
        <w:pStyle w:val="Sottotitolo"/>
        <w:jc w:val="both"/>
        <w:rPr>
          <w:rFonts w:ascii="Times New Roman" w:hAnsi="Times New Roman" w:cs="Times New Roman"/>
          <w:b w:val="0"/>
          <w:bCs/>
          <w:szCs w:val="24"/>
        </w:rPr>
      </w:pPr>
    </w:p>
    <w:p w14:paraId="65C21F2B" w14:textId="77777777" w:rsidR="005C44BB" w:rsidRDefault="005C44BB" w:rsidP="005C44BB">
      <w:pPr>
        <w:pStyle w:val="Sottotitolo"/>
        <w:jc w:val="both"/>
        <w:rPr>
          <w:rFonts w:ascii="Times New Roman" w:hAnsi="Times New Roman" w:cs="Times New Roman"/>
          <w:szCs w:val="24"/>
        </w:rPr>
      </w:pPr>
      <w:r>
        <w:rPr>
          <w:rFonts w:ascii="Times New Roman" w:hAnsi="Times New Roman" w:cs="Times New Roman"/>
          <w:b w:val="0"/>
          <w:bCs/>
          <w:szCs w:val="24"/>
        </w:rPr>
        <w:t xml:space="preserve">- </w:t>
      </w:r>
      <w:r>
        <w:rPr>
          <w:rFonts w:ascii="Times New Roman" w:hAnsi="Times New Roman" w:cs="Times New Roman"/>
          <w:szCs w:val="24"/>
        </w:rPr>
        <w:t>La Chiesa nella storia e nel suo rinnovamento</w:t>
      </w:r>
    </w:p>
    <w:p w14:paraId="28BAB212" w14:textId="3E2DBF2F" w:rsidR="005C44BB" w:rsidRDefault="005C44BB" w:rsidP="005C44BB">
      <w:pPr>
        <w:pStyle w:val="Sottotitolo"/>
        <w:jc w:val="both"/>
        <w:rPr>
          <w:rFonts w:ascii="Times New Roman" w:hAnsi="Times New Roman" w:cs="Times New Roman"/>
          <w:b w:val="0"/>
          <w:bCs/>
          <w:szCs w:val="24"/>
        </w:rPr>
      </w:pPr>
      <w:r>
        <w:rPr>
          <w:rFonts w:ascii="Times New Roman" w:hAnsi="Times New Roman" w:cs="Times New Roman"/>
          <w:szCs w:val="24"/>
        </w:rPr>
        <w:t xml:space="preserve">  </w:t>
      </w:r>
      <w:r>
        <w:rPr>
          <w:rFonts w:ascii="Times New Roman" w:hAnsi="Times New Roman" w:cs="Times New Roman"/>
          <w:b w:val="0"/>
          <w:bCs/>
          <w:szCs w:val="24"/>
        </w:rPr>
        <w:t xml:space="preserve">La Chiesa Ortodossa </w:t>
      </w:r>
    </w:p>
    <w:p w14:paraId="1D4E2AB1" w14:textId="77777777" w:rsidR="005C44BB" w:rsidRDefault="005C44BB" w:rsidP="005C44BB">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La Chiesa Protestante </w:t>
      </w:r>
    </w:p>
    <w:p w14:paraId="5AC88D15" w14:textId="77777777" w:rsidR="005C44BB" w:rsidRDefault="005C44BB" w:rsidP="005C44BB">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La Chiesa nel XXI° secolo: il Sinodo</w:t>
      </w:r>
    </w:p>
    <w:p w14:paraId="5EA233DD" w14:textId="77777777" w:rsidR="005C44BB" w:rsidRDefault="005C44BB" w:rsidP="005C44BB">
      <w:pPr>
        <w:pStyle w:val="Sottotitolo"/>
        <w:jc w:val="both"/>
        <w:rPr>
          <w:rFonts w:ascii="Times New Roman" w:hAnsi="Times New Roman" w:cs="Times New Roman"/>
          <w:b w:val="0"/>
          <w:bCs/>
          <w:szCs w:val="24"/>
        </w:rPr>
      </w:pPr>
    </w:p>
    <w:p w14:paraId="0FAC7D54" w14:textId="77777777" w:rsidR="005C44BB" w:rsidRDefault="005C44BB" w:rsidP="005C44BB">
      <w:pPr>
        <w:pStyle w:val="Sottotitolo"/>
        <w:jc w:val="both"/>
        <w:rPr>
          <w:rFonts w:ascii="Times New Roman" w:hAnsi="Times New Roman" w:cs="Times New Roman"/>
          <w:b w:val="0"/>
          <w:bCs/>
          <w:szCs w:val="24"/>
        </w:rPr>
      </w:pPr>
      <w:r>
        <w:rPr>
          <w:rFonts w:ascii="Times New Roman" w:hAnsi="Times New Roman" w:cs="Times New Roman"/>
          <w:b w:val="0"/>
          <w:bCs/>
          <w:szCs w:val="24"/>
        </w:rPr>
        <w:t>-</w:t>
      </w:r>
      <w:r>
        <w:rPr>
          <w:rFonts w:ascii="Times New Roman" w:hAnsi="Times New Roman" w:cs="Times New Roman"/>
          <w:bCs/>
          <w:szCs w:val="24"/>
        </w:rPr>
        <w:t xml:space="preserve"> La dottrina sociale della Chiesa</w:t>
      </w:r>
    </w:p>
    <w:p w14:paraId="6750C366" w14:textId="7E356D6B" w:rsidR="005C44BB" w:rsidRDefault="005C44BB" w:rsidP="005C44BB">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Le principali feste cristiane: riflessioni su Avvento e Quaresima </w:t>
      </w:r>
    </w:p>
    <w:p w14:paraId="20650FA0" w14:textId="1F1013A7" w:rsidR="005C44BB" w:rsidRDefault="005C44BB" w:rsidP="005C44BB">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Halloween e la solennità dei Santi </w:t>
      </w:r>
    </w:p>
    <w:p w14:paraId="6015325B" w14:textId="77777777" w:rsidR="005C44BB" w:rsidRDefault="005C44BB" w:rsidP="005C44BB">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w:t>
      </w:r>
    </w:p>
    <w:p w14:paraId="6B065F54" w14:textId="7A28A79E" w:rsidR="00517F59" w:rsidRPr="005C44BB" w:rsidRDefault="005C44BB" w:rsidP="005C44BB">
      <w:pPr>
        <w:rPr>
          <w:color w:val="FF0000"/>
          <w:sz w:val="32"/>
          <w:szCs w:val="32"/>
        </w:rPr>
      </w:pPr>
      <w:r>
        <w:t xml:space="preserve">- Lezioni di </w:t>
      </w:r>
      <w:r>
        <w:rPr>
          <w:bCs/>
        </w:rPr>
        <w:t>approfondimento</w:t>
      </w:r>
      <w:r>
        <w:t xml:space="preserve"> sulla vita di Maria, madre di Gesù,</w:t>
      </w:r>
      <w:r>
        <w:rPr>
          <w:b/>
          <w:bCs/>
        </w:rPr>
        <w:t xml:space="preserve"> </w:t>
      </w:r>
      <w:r>
        <w:t>in parallelo con attività di PCTO</w:t>
      </w:r>
    </w:p>
    <w:p w14:paraId="1CC177A8" w14:textId="5CDB7997" w:rsidR="00517F59" w:rsidRPr="00351D3F" w:rsidRDefault="00517F59" w:rsidP="00517F59">
      <w:pPr>
        <w:tabs>
          <w:tab w:val="left" w:pos="2650"/>
        </w:tabs>
        <w:suppressAutoHyphens/>
        <w:spacing w:after="200" w:line="276" w:lineRule="auto"/>
        <w:jc w:val="both"/>
        <w:rPr>
          <w:rFonts w:eastAsia="Calibri"/>
          <w:color w:val="FF0000"/>
          <w:lang w:eastAsia="ar-SA"/>
        </w:rPr>
      </w:pPr>
      <w:r w:rsidRPr="00351D3F">
        <w:rPr>
          <w:b/>
          <w:noProof/>
          <w:color w:val="FF0000"/>
        </w:rPr>
        <mc:AlternateContent>
          <mc:Choice Requires="wps">
            <w:drawing>
              <wp:anchor distT="0" distB="0" distL="114300" distR="114300" simplePos="0" relativeHeight="251683840" behindDoc="1" locked="0" layoutInCell="1" allowOverlap="1" wp14:anchorId="45A6939C" wp14:editId="2279A5A2">
                <wp:simplePos x="0" y="0"/>
                <wp:positionH relativeFrom="margin">
                  <wp:posOffset>0</wp:posOffset>
                </wp:positionH>
                <wp:positionV relativeFrom="paragraph">
                  <wp:posOffset>0</wp:posOffset>
                </wp:positionV>
                <wp:extent cx="1549400" cy="406400"/>
                <wp:effectExtent l="0" t="0" r="12700" b="12700"/>
                <wp:wrapNone/>
                <wp:docPr id="16" name="Casella di testo 16"/>
                <wp:cNvGraphicFramePr/>
                <a:graphic xmlns:a="http://schemas.openxmlformats.org/drawingml/2006/main">
                  <a:graphicData uri="http://schemas.microsoft.com/office/word/2010/wordprocessingShape">
                    <wps:wsp>
                      <wps:cNvSpPr txBox="1"/>
                      <wps:spPr>
                        <a:xfrm>
                          <a:off x="0" y="0"/>
                          <a:ext cx="1549400" cy="406400"/>
                        </a:xfrm>
                        <a:prstGeom prst="rect">
                          <a:avLst/>
                        </a:prstGeom>
                        <a:solidFill>
                          <a:schemeClr val="lt1"/>
                        </a:solidFill>
                        <a:ln w="6350">
                          <a:solidFill>
                            <a:schemeClr val="bg1"/>
                          </a:solidFill>
                        </a:ln>
                      </wps:spPr>
                      <wps:txbx>
                        <w:txbxContent>
                          <w:p w14:paraId="45183881" w14:textId="77777777" w:rsidR="00517F59" w:rsidRDefault="00517F59" w:rsidP="00517F59">
                            <w:pPr>
                              <w:shd w:val="clear" w:color="auto" w:fill="9CC2E5" w:themeFill="accent5" w:themeFillTint="99"/>
                            </w:pPr>
                            <w:r>
                              <w:rPr>
                                <w:b/>
                                <w:bCs/>
                              </w:rPr>
                              <w:t xml:space="preserve">Educazione Civica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A6939C" id="Casella di testo 16" o:spid="_x0000_s1037" type="#_x0000_t202" style="position:absolute;left:0;text-align:left;margin-left:0;margin-top:0;width:122pt;height:32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k7ANQIAAIQEAAAOAAAAZHJzL2Uyb0RvYy54bWysVE1v2zAMvQ/YfxB0X+xkTrYGcYosRYYB&#10;RVsgHXpWZCkWIIuapMTOfv0oOV/tehp2kSmReiIfHz277RpN9sJ5Baakw0FOiTAcKmW2Jf35vPr0&#10;lRIfmKmYBiNKehCe3s4/fpi1dipGUIOuhCMIYvy0tSWtQ7DTLPO8Fg3zA7DCoFOCa1jArdtmlWMt&#10;ojc6G+X5JGvBVdYBF97j6V3vpPOEL6Xg4VFKLwLRJcXcQlpdWjdxzeYzNt06ZmvFj2mwf8iiYcrg&#10;o2eoOxYY2Tn1F1SjuAMPMgw4NBlIqbhINWA1w/xNNeuaWZFqQXK8PdPk/x8sf9iv7ZMjofsGHTYw&#10;EtJaP/V4GOvppGviFzMl6EcKD2faRBcIj5fGxU2Ro4ujr8gn0UaY7HLbOh++C2hINErqsC2JLba/&#10;96EPPYXExzxoVa2U1mkTpSCW2pE9wybqkHJE8FdR2pC2pJPP4zwBv/IlMV0QNtt3EBBPG8z5Unu0&#10;QrfpiKqwxDMxG6gOyJeDXkre8pXCou6ZD0/MoXaQB5yH8IiL1IBJwdGipAb3+73zGI8tRS8lLWqx&#10;pP7XjjlBif5hsNk3w6KI4k2bYvxlhBt37dlce8yuWQIyNcTJszyZMT7okykdNC84Nov4KrqY4fh2&#10;ScPJXIZ+QnDsuFgsUhDK1bJwb9aWR+jYmdiy5+6FOXvsa0BFPMBJtWz6pr19bLxpYLELIFXqfSS6&#10;Z/XIP0o9qec4lnGWrvcp6vLzmP8BAAD//wMAUEsDBBQABgAIAAAAIQCjCiop2QAAAAQBAAAPAAAA&#10;ZHJzL2Rvd25yZXYueG1sTI9BS8NAEIXvgv9hGcGb3VhDKWk2JSgiqCBWL96myTQJZmdDdtqm/97R&#10;i73M8HjDm+/l68n35kBj7AI7uJ0lYIirUHfcOPj8eLxZgomCXGMfmBycKMK6uLzIMavDkd/psJHG&#10;aAjHDB20IkNmbaxa8hhnYSBWbxdGj6JybGw94lHDfW/nSbKwHjvWDy0OdN9S9b3ZewfP6Rc+3MkL&#10;nYSnt7J8Wg5pfHXu+moqV2CEJvk/hl98RYdCmbZhz3U0vQMtIn9TvXmaqtw6WOi2RW7P4YsfAAAA&#10;//8DAFBLAQItABQABgAIAAAAIQC2gziS/gAAAOEBAAATAAAAAAAAAAAAAAAAAAAAAABbQ29udGVu&#10;dF9UeXBlc10ueG1sUEsBAi0AFAAGAAgAAAAhADj9If/WAAAAlAEAAAsAAAAAAAAAAAAAAAAALwEA&#10;AF9yZWxzLy5yZWxzUEsBAi0AFAAGAAgAAAAhAGmOTsA1AgAAhAQAAA4AAAAAAAAAAAAAAAAALgIA&#10;AGRycy9lMm9Eb2MueG1sUEsBAi0AFAAGAAgAAAAhAKMKKinZAAAABAEAAA8AAAAAAAAAAAAAAAAA&#10;jwQAAGRycy9kb3ducmV2LnhtbFBLBQYAAAAABAAEAPMAAACVBQAAAAA=&#10;" fillcolor="white [3201]" strokecolor="white [3212]" strokeweight=".5pt">
                <v:textbox>
                  <w:txbxContent>
                    <w:p w14:paraId="45183881" w14:textId="77777777" w:rsidR="00517F59" w:rsidRDefault="00517F59" w:rsidP="00517F59">
                      <w:pPr>
                        <w:shd w:val="clear" w:color="auto" w:fill="9CC2E5" w:themeFill="accent5" w:themeFillTint="99"/>
                      </w:pPr>
                      <w:r>
                        <w:rPr>
                          <w:b/>
                          <w:bCs/>
                        </w:rPr>
                        <w:t xml:space="preserve">Educazione Civica </w:t>
                      </w:r>
                    </w:p>
                  </w:txbxContent>
                </v:textbox>
                <w10:wrap anchorx="margin"/>
              </v:shape>
            </w:pict>
          </mc:Fallback>
        </mc:AlternateContent>
      </w:r>
      <w:r w:rsidRPr="00351D3F">
        <w:rPr>
          <w:rFonts w:eastAsia="Calibri"/>
          <w:color w:val="FF0000"/>
          <w:lang w:eastAsia="ar-SA"/>
        </w:rPr>
        <w:tab/>
      </w:r>
    </w:p>
    <w:p w14:paraId="6AD47649" w14:textId="73CAC5F4" w:rsidR="00517F59" w:rsidRPr="00351D3F" w:rsidRDefault="00517F59" w:rsidP="00517F59">
      <w:pPr>
        <w:tabs>
          <w:tab w:val="left" w:pos="2650"/>
        </w:tabs>
        <w:suppressAutoHyphens/>
        <w:spacing w:after="200" w:line="276" w:lineRule="auto"/>
        <w:jc w:val="both"/>
        <w:rPr>
          <w:rFonts w:eastAsia="Calibri"/>
          <w:color w:val="FF0000"/>
          <w:lang w:eastAsia="ar-SA"/>
        </w:rPr>
      </w:pPr>
    </w:p>
    <w:tbl>
      <w:tblPr>
        <w:tblStyle w:val="Grigliatabella"/>
        <w:tblW w:w="0" w:type="auto"/>
        <w:tblLook w:val="04A0" w:firstRow="1" w:lastRow="0" w:firstColumn="1" w:lastColumn="0" w:noHBand="0" w:noVBand="1"/>
      </w:tblPr>
      <w:tblGrid>
        <w:gridCol w:w="7650"/>
        <w:gridCol w:w="2806"/>
      </w:tblGrid>
      <w:tr w:rsidR="00336FE6" w:rsidRPr="00336FE6" w14:paraId="18BB059F" w14:textId="77777777" w:rsidTr="00BA561B">
        <w:tc>
          <w:tcPr>
            <w:tcW w:w="7650" w:type="dxa"/>
          </w:tcPr>
          <w:p w14:paraId="2D27FB31" w14:textId="77777777" w:rsidR="00517F59" w:rsidRPr="00336FE6" w:rsidRDefault="00517F59" w:rsidP="00517F59">
            <w:pPr>
              <w:tabs>
                <w:tab w:val="left" w:pos="2650"/>
              </w:tabs>
              <w:suppressAutoHyphens/>
              <w:jc w:val="both"/>
              <w:rPr>
                <w:rFonts w:eastAsia="Calibri"/>
                <w:lang w:eastAsia="ar-SA"/>
              </w:rPr>
            </w:pPr>
            <w:r w:rsidRPr="00336FE6">
              <w:rPr>
                <w:rFonts w:eastAsia="Calibri"/>
                <w:lang w:eastAsia="ar-SA"/>
              </w:rPr>
              <w:t>Approfondimento sugli obiettivi dell’Agenda 2030</w:t>
            </w:r>
          </w:p>
          <w:p w14:paraId="5B614039" w14:textId="6C1CD360" w:rsidR="00517F59" w:rsidRPr="00336FE6" w:rsidRDefault="00517F59" w:rsidP="00336FE6">
            <w:pPr>
              <w:tabs>
                <w:tab w:val="left" w:pos="2650"/>
              </w:tabs>
              <w:suppressAutoHyphens/>
              <w:jc w:val="both"/>
              <w:rPr>
                <w:rFonts w:eastAsia="Calibri"/>
                <w:lang w:eastAsia="ar-SA"/>
              </w:rPr>
            </w:pPr>
            <w:r w:rsidRPr="00336FE6">
              <w:rPr>
                <w:rFonts w:eastAsia="Calibri"/>
                <w:lang w:eastAsia="ar-SA"/>
              </w:rPr>
              <w:t xml:space="preserve">Obiettivo n. 3: salute e benessere: </w:t>
            </w:r>
          </w:p>
          <w:p w14:paraId="034FC74E" w14:textId="6B07FECA" w:rsidR="00336FE6" w:rsidRPr="00336FE6" w:rsidRDefault="00336FE6" w:rsidP="00336FE6">
            <w:pPr>
              <w:tabs>
                <w:tab w:val="left" w:pos="2650"/>
              </w:tabs>
              <w:suppressAutoHyphens/>
              <w:jc w:val="both"/>
              <w:rPr>
                <w:rFonts w:eastAsia="Calibri"/>
                <w:lang w:eastAsia="ar-SA"/>
              </w:rPr>
            </w:pPr>
            <w:r w:rsidRPr="00336FE6">
              <w:rPr>
                <w:rFonts w:eastAsia="Calibri"/>
                <w:lang w:eastAsia="ar-SA"/>
              </w:rPr>
              <w:t>- La pandemia in atto: conoscere per difendersi</w:t>
            </w:r>
          </w:p>
          <w:p w14:paraId="269D9F14" w14:textId="5D143FCB" w:rsidR="00336FE6" w:rsidRPr="00336FE6" w:rsidRDefault="00336FE6" w:rsidP="00336FE6">
            <w:pPr>
              <w:tabs>
                <w:tab w:val="left" w:pos="2650"/>
              </w:tabs>
              <w:suppressAutoHyphens/>
              <w:jc w:val="both"/>
              <w:rPr>
                <w:rFonts w:eastAsia="Calibri"/>
                <w:lang w:eastAsia="ar-SA"/>
              </w:rPr>
            </w:pPr>
            <w:r w:rsidRPr="00336FE6">
              <w:rPr>
                <w:rFonts w:eastAsia="Calibri"/>
                <w:lang w:eastAsia="ar-SA"/>
              </w:rPr>
              <w:t>- Virus e qualità dell’aria</w:t>
            </w:r>
          </w:p>
          <w:p w14:paraId="07EC8E66" w14:textId="49A2F898" w:rsidR="00336FE6" w:rsidRPr="00336FE6" w:rsidRDefault="00336FE6" w:rsidP="00336FE6">
            <w:pPr>
              <w:tabs>
                <w:tab w:val="left" w:pos="2650"/>
              </w:tabs>
              <w:suppressAutoHyphens/>
              <w:jc w:val="both"/>
              <w:rPr>
                <w:rFonts w:eastAsia="Calibri"/>
                <w:lang w:eastAsia="ar-SA"/>
              </w:rPr>
            </w:pPr>
            <w:r w:rsidRPr="00336FE6">
              <w:rPr>
                <w:rFonts w:eastAsia="Calibri"/>
                <w:lang w:eastAsia="ar-SA"/>
              </w:rPr>
              <w:t>- Altri virus intorno a noi, HIV e Papilloma virus</w:t>
            </w:r>
          </w:p>
          <w:p w14:paraId="3EFAFFEA" w14:textId="57F9C81F" w:rsidR="00336FE6" w:rsidRPr="00336FE6" w:rsidRDefault="00336FE6" w:rsidP="00336FE6">
            <w:pPr>
              <w:tabs>
                <w:tab w:val="left" w:pos="2650"/>
              </w:tabs>
              <w:suppressAutoHyphens/>
              <w:jc w:val="both"/>
              <w:rPr>
                <w:rFonts w:eastAsia="Calibri"/>
                <w:lang w:eastAsia="ar-SA"/>
              </w:rPr>
            </w:pPr>
            <w:r w:rsidRPr="00336FE6">
              <w:rPr>
                <w:rFonts w:eastAsia="Calibri"/>
                <w:lang w:eastAsia="ar-SA"/>
              </w:rPr>
              <w:t>- I vaccini e la psicologia del rifiuto</w:t>
            </w:r>
          </w:p>
        </w:tc>
        <w:tc>
          <w:tcPr>
            <w:tcW w:w="2806" w:type="dxa"/>
          </w:tcPr>
          <w:p w14:paraId="3E388109" w14:textId="389C0C0D" w:rsidR="00517F59" w:rsidRPr="00336FE6" w:rsidRDefault="00517F59" w:rsidP="00517F59">
            <w:pPr>
              <w:tabs>
                <w:tab w:val="left" w:pos="2650"/>
              </w:tabs>
              <w:suppressAutoHyphens/>
              <w:jc w:val="both"/>
              <w:rPr>
                <w:rFonts w:eastAsia="Calibri"/>
                <w:lang w:eastAsia="ar-SA"/>
              </w:rPr>
            </w:pPr>
            <w:r w:rsidRPr="00336FE6">
              <w:rPr>
                <w:rFonts w:eastAsia="Calibri"/>
                <w:lang w:eastAsia="ar-SA"/>
              </w:rPr>
              <w:t>Scienze (Prof.ssa Silvia Cerboni Baiardi)</w:t>
            </w:r>
          </w:p>
        </w:tc>
      </w:tr>
      <w:tr w:rsidR="009F6B4C" w:rsidRPr="009F6B4C" w14:paraId="6AC8DF14" w14:textId="77777777" w:rsidTr="00BA561B">
        <w:tc>
          <w:tcPr>
            <w:tcW w:w="7650" w:type="dxa"/>
          </w:tcPr>
          <w:p w14:paraId="3722FDF9" w14:textId="77777777" w:rsidR="009F6B4C" w:rsidRPr="009F6B4C" w:rsidRDefault="009F6B4C" w:rsidP="009F6B4C">
            <w:pPr>
              <w:pStyle w:val="Paragrafoelenco"/>
              <w:numPr>
                <w:ilvl w:val="0"/>
                <w:numId w:val="31"/>
              </w:numPr>
              <w:spacing w:after="0" w:line="240" w:lineRule="auto"/>
              <w:jc w:val="both"/>
              <w:rPr>
                <w:rFonts w:ascii="Times New Roman" w:hAnsi="Times New Roman" w:cs="Times New Roman"/>
                <w:sz w:val="24"/>
                <w:szCs w:val="24"/>
              </w:rPr>
            </w:pPr>
            <w:r w:rsidRPr="009F6B4C">
              <w:rPr>
                <w:rFonts w:ascii="Times New Roman" w:hAnsi="Times New Roman" w:cs="Times New Roman"/>
                <w:sz w:val="24"/>
                <w:szCs w:val="24"/>
                <w:u w:val="single"/>
              </w:rPr>
              <w:t>La libertà di parola</w:t>
            </w:r>
            <w:r w:rsidRPr="009F6B4C">
              <w:rPr>
                <w:rFonts w:ascii="Times New Roman" w:hAnsi="Times New Roman" w:cs="Times New Roman"/>
                <w:sz w:val="24"/>
                <w:szCs w:val="24"/>
              </w:rPr>
              <w:t>: l’evoluzione del genere della satira dal mondo antico all’età contemporanea. La libertà di parola nell’età antica e oggi: la Commedia antica (le Nuvole di Aristofane) e l’articolo 21 della Costituzione italiana.</w:t>
            </w:r>
          </w:p>
          <w:p w14:paraId="54760F19" w14:textId="77777777" w:rsidR="009F6B4C" w:rsidRPr="009F6B4C" w:rsidRDefault="009F6B4C" w:rsidP="009F6B4C">
            <w:pPr>
              <w:pStyle w:val="Paragrafoelenco"/>
              <w:numPr>
                <w:ilvl w:val="0"/>
                <w:numId w:val="31"/>
              </w:numPr>
              <w:spacing w:after="0" w:line="240" w:lineRule="auto"/>
              <w:jc w:val="both"/>
              <w:rPr>
                <w:rFonts w:ascii="Times New Roman" w:hAnsi="Times New Roman" w:cs="Times New Roman"/>
                <w:sz w:val="24"/>
                <w:szCs w:val="24"/>
              </w:rPr>
            </w:pPr>
            <w:r w:rsidRPr="009F6B4C">
              <w:rPr>
                <w:rFonts w:ascii="Times New Roman" w:hAnsi="Times New Roman" w:cs="Times New Roman"/>
                <w:sz w:val="24"/>
                <w:szCs w:val="24"/>
                <w:u w:val="single"/>
              </w:rPr>
              <w:t>Dittatura e totalitarismo</w:t>
            </w:r>
            <w:r w:rsidRPr="009F6B4C">
              <w:rPr>
                <w:rFonts w:ascii="Times New Roman" w:hAnsi="Times New Roman" w:cs="Times New Roman"/>
                <w:sz w:val="24"/>
                <w:szCs w:val="24"/>
              </w:rPr>
              <w:t>: la dittatura nel mondo antico (Silla, Cesare, Augusto) e la dittatura e la propaganda nel Novecento. Il concetto di autocrazia: visione e commento del film “L’Onda”.</w:t>
            </w:r>
          </w:p>
          <w:p w14:paraId="3C9735ED" w14:textId="77777777" w:rsidR="009F6B4C" w:rsidRPr="009F6B4C" w:rsidRDefault="009F6B4C" w:rsidP="00517F59">
            <w:pPr>
              <w:tabs>
                <w:tab w:val="left" w:pos="2650"/>
              </w:tabs>
              <w:suppressAutoHyphens/>
              <w:jc w:val="both"/>
              <w:rPr>
                <w:rFonts w:eastAsia="Calibri"/>
                <w:lang w:eastAsia="ar-SA"/>
              </w:rPr>
            </w:pPr>
          </w:p>
        </w:tc>
        <w:tc>
          <w:tcPr>
            <w:tcW w:w="2806" w:type="dxa"/>
          </w:tcPr>
          <w:p w14:paraId="0FFCA815" w14:textId="5E7AB1C3" w:rsidR="009F6B4C" w:rsidRPr="009F6B4C" w:rsidRDefault="009F6B4C" w:rsidP="00517F59">
            <w:pPr>
              <w:tabs>
                <w:tab w:val="left" w:pos="2650"/>
              </w:tabs>
              <w:suppressAutoHyphens/>
              <w:jc w:val="both"/>
              <w:rPr>
                <w:rFonts w:eastAsia="Calibri"/>
                <w:lang w:eastAsia="ar-SA"/>
              </w:rPr>
            </w:pPr>
            <w:r w:rsidRPr="009F6B4C">
              <w:rPr>
                <w:rFonts w:eastAsia="Calibri"/>
                <w:lang w:eastAsia="ar-SA"/>
              </w:rPr>
              <w:t>Italiano e Latino (Prof.ssa Fabiana Ciacci)</w:t>
            </w:r>
          </w:p>
        </w:tc>
      </w:tr>
      <w:tr w:rsidR="00AC1F88" w:rsidRPr="00560BE2" w14:paraId="1275B400" w14:textId="77777777" w:rsidTr="00BA561B">
        <w:tc>
          <w:tcPr>
            <w:tcW w:w="7650" w:type="dxa"/>
          </w:tcPr>
          <w:p w14:paraId="5DE19D51" w14:textId="671F2306" w:rsidR="00AC1F88" w:rsidRPr="00560BE2" w:rsidRDefault="00AC1F88" w:rsidP="00560BE2">
            <w:pPr>
              <w:jc w:val="both"/>
            </w:pPr>
            <w:r w:rsidRPr="00560BE2">
              <w:t>Gioco d’azzardo e cenni di probabilità.</w:t>
            </w:r>
          </w:p>
        </w:tc>
        <w:tc>
          <w:tcPr>
            <w:tcW w:w="2806" w:type="dxa"/>
          </w:tcPr>
          <w:p w14:paraId="335D042B" w14:textId="035E4B4C" w:rsidR="00AC1F88" w:rsidRPr="00560BE2" w:rsidRDefault="009922D4" w:rsidP="00560BE2">
            <w:pPr>
              <w:tabs>
                <w:tab w:val="left" w:pos="2650"/>
              </w:tabs>
              <w:suppressAutoHyphens/>
              <w:jc w:val="both"/>
              <w:rPr>
                <w:rFonts w:eastAsia="Calibri"/>
                <w:lang w:eastAsia="ar-SA"/>
              </w:rPr>
            </w:pPr>
            <w:r>
              <w:rPr>
                <w:rFonts w:eastAsia="Calibri"/>
                <w:lang w:eastAsia="ar-SA"/>
              </w:rPr>
              <w:t>Matematica</w:t>
            </w:r>
            <w:r w:rsidR="00AC1F88" w:rsidRPr="00560BE2">
              <w:rPr>
                <w:rFonts w:eastAsia="Calibri"/>
                <w:lang w:eastAsia="ar-SA"/>
              </w:rPr>
              <w:t xml:space="preserve"> (Prof.ssa Silvia Valli)</w:t>
            </w:r>
          </w:p>
        </w:tc>
      </w:tr>
      <w:tr w:rsidR="00807402" w:rsidRPr="00560BE2" w14:paraId="19B78410" w14:textId="77777777" w:rsidTr="00BA561B">
        <w:tc>
          <w:tcPr>
            <w:tcW w:w="7650" w:type="dxa"/>
          </w:tcPr>
          <w:p w14:paraId="277EE342" w14:textId="5B7B3839" w:rsidR="00807402" w:rsidRPr="00807402" w:rsidRDefault="00807402" w:rsidP="00807402">
            <w:r w:rsidRPr="00807402">
              <w:t>Storia antica e recente dell’Ucraina in vista di una migliore comprensione degli avvenimenti attuali</w:t>
            </w:r>
            <w:r>
              <w:t>:</w:t>
            </w:r>
            <w:r w:rsidRPr="00807402">
              <w:t xml:space="preserve"> </w:t>
            </w:r>
          </w:p>
          <w:p w14:paraId="290BA092" w14:textId="5F817382" w:rsidR="00807402" w:rsidRDefault="00807402" w:rsidP="00807402">
            <w:pPr>
              <w:jc w:val="both"/>
            </w:pPr>
            <w:r>
              <w:t>• Storia antica e medievale, la nascita dell’identità nella Rus’ di Kiev</w:t>
            </w:r>
          </w:p>
          <w:p w14:paraId="3E1BCCB8" w14:textId="1D97AE1E" w:rsidR="00807402" w:rsidRDefault="00807402" w:rsidP="00807402">
            <w:pPr>
              <w:jc w:val="both"/>
            </w:pPr>
            <w:r>
              <w:lastRenderedPageBreak/>
              <w:t>• La differenziazione dell’identità russa tra Kiev, Novgorod e Mosca.</w:t>
            </w:r>
          </w:p>
          <w:p w14:paraId="4B8973DA" w14:textId="0A64B93F" w:rsidR="00807402" w:rsidRDefault="00807402" w:rsidP="00807402">
            <w:pPr>
              <w:jc w:val="both"/>
            </w:pPr>
            <w:r>
              <w:t>• L’Ucraina tra Confederazione Polacco-Lituana ed Impero Russo</w:t>
            </w:r>
          </w:p>
          <w:p w14:paraId="732E5732" w14:textId="4636CCD5" w:rsidR="00807402" w:rsidRDefault="00807402" w:rsidP="00807402">
            <w:pPr>
              <w:jc w:val="both"/>
            </w:pPr>
            <w:r>
              <w:t>• L’Ucraina durante le due guerre mondiali</w:t>
            </w:r>
          </w:p>
          <w:p w14:paraId="53D413AC" w14:textId="66C36F56" w:rsidR="00807402" w:rsidRDefault="00807402" w:rsidP="00807402">
            <w:pPr>
              <w:jc w:val="both"/>
            </w:pPr>
            <w:r>
              <w:t>• L’Ucraina e l’Urss tra Holodomor e integrazione</w:t>
            </w:r>
          </w:p>
          <w:p w14:paraId="0A0386BA" w14:textId="11D0C54B" w:rsidR="00807402" w:rsidRDefault="00807402" w:rsidP="00807402">
            <w:pPr>
              <w:jc w:val="both"/>
            </w:pPr>
            <w:r>
              <w:t>• L’Ucraina indipendente dopo il crollo dell’Urss</w:t>
            </w:r>
          </w:p>
          <w:p w14:paraId="44544DDC" w14:textId="18553936" w:rsidR="00807402" w:rsidRDefault="00807402" w:rsidP="00807402">
            <w:pPr>
              <w:jc w:val="both"/>
            </w:pPr>
            <w:r>
              <w:t>• NATO e Patto di Varsavia</w:t>
            </w:r>
          </w:p>
          <w:p w14:paraId="73887838" w14:textId="16F2510C" w:rsidR="00807402" w:rsidRPr="00560BE2" w:rsidRDefault="00807402" w:rsidP="00807402">
            <w:pPr>
              <w:jc w:val="both"/>
            </w:pPr>
            <w:r>
              <w:t>• Gli ultimi governi democratici ucraini tra filo-russi e filo-occidentali ed europeisti.</w:t>
            </w:r>
          </w:p>
        </w:tc>
        <w:tc>
          <w:tcPr>
            <w:tcW w:w="2806" w:type="dxa"/>
          </w:tcPr>
          <w:p w14:paraId="5578E35F" w14:textId="14AEA216" w:rsidR="00807402" w:rsidRDefault="00CA6E5B" w:rsidP="00560BE2">
            <w:pPr>
              <w:tabs>
                <w:tab w:val="left" w:pos="2650"/>
              </w:tabs>
              <w:suppressAutoHyphens/>
              <w:jc w:val="both"/>
              <w:rPr>
                <w:rFonts w:eastAsia="Calibri"/>
                <w:lang w:eastAsia="ar-SA"/>
              </w:rPr>
            </w:pPr>
            <w:r>
              <w:rPr>
                <w:rFonts w:eastAsia="Calibri"/>
                <w:lang w:eastAsia="ar-SA"/>
              </w:rPr>
              <w:lastRenderedPageBreak/>
              <w:t>Storia (Prof. Francesco Del Bianco)</w:t>
            </w:r>
          </w:p>
        </w:tc>
      </w:tr>
      <w:tr w:rsidR="0000471F" w:rsidRPr="00560BE2" w14:paraId="1FC98634" w14:textId="77777777" w:rsidTr="00BA561B">
        <w:tc>
          <w:tcPr>
            <w:tcW w:w="7650" w:type="dxa"/>
          </w:tcPr>
          <w:p w14:paraId="2E8CF8AE" w14:textId="20456B2B" w:rsidR="0000471F" w:rsidRDefault="0000471F" w:rsidP="0000471F">
            <w:r>
              <w:t>•</w:t>
            </w:r>
            <w:r>
              <w:t xml:space="preserve"> </w:t>
            </w:r>
            <w:r>
              <w:t>Rapporto tra libertà, sicurezza e responsabilità personale;</w:t>
            </w:r>
          </w:p>
          <w:p w14:paraId="44560C76" w14:textId="348A1EAD" w:rsidR="0000471F" w:rsidRPr="00807402" w:rsidRDefault="0000471F" w:rsidP="0000471F">
            <w:r>
              <w:t>•</w:t>
            </w:r>
            <w:r>
              <w:t xml:space="preserve"> </w:t>
            </w:r>
            <w:r>
              <w:t>Diritto/dovere del cittadino di ricevere e prestare primo soccorso.</w:t>
            </w:r>
          </w:p>
        </w:tc>
        <w:tc>
          <w:tcPr>
            <w:tcW w:w="2806" w:type="dxa"/>
          </w:tcPr>
          <w:p w14:paraId="3428E442" w14:textId="7CF213BD" w:rsidR="0000471F" w:rsidRDefault="0000471F" w:rsidP="00560BE2">
            <w:pPr>
              <w:tabs>
                <w:tab w:val="left" w:pos="2650"/>
              </w:tabs>
              <w:suppressAutoHyphens/>
              <w:jc w:val="both"/>
              <w:rPr>
                <w:rFonts w:eastAsia="Calibri"/>
                <w:lang w:eastAsia="ar-SA"/>
              </w:rPr>
            </w:pPr>
            <w:r>
              <w:rPr>
                <w:rFonts w:eastAsia="Calibri"/>
                <w:lang w:eastAsia="ar-SA"/>
              </w:rPr>
              <w:t>Scienze motorie (Prof. Antonio Cervellera)</w:t>
            </w:r>
          </w:p>
        </w:tc>
      </w:tr>
    </w:tbl>
    <w:p w14:paraId="595343EC" w14:textId="77777777" w:rsidR="00517F59" w:rsidRPr="00351D3F" w:rsidRDefault="00517F59" w:rsidP="006D3790">
      <w:pPr>
        <w:tabs>
          <w:tab w:val="left" w:pos="1449"/>
        </w:tabs>
        <w:rPr>
          <w:color w:val="FF0000"/>
        </w:rPr>
      </w:pPr>
    </w:p>
    <w:p w14:paraId="46D2EAA3" w14:textId="2480477B" w:rsidR="00D93189" w:rsidRPr="00351D3F" w:rsidRDefault="00D93189" w:rsidP="00A9796A">
      <w:pPr>
        <w:rPr>
          <w:color w:val="FF0000"/>
        </w:rPr>
      </w:pPr>
    </w:p>
    <w:p w14:paraId="68431279" w14:textId="77777777" w:rsidR="00D93189" w:rsidRPr="00351D3F" w:rsidRDefault="00D93189" w:rsidP="00A9796A">
      <w:pPr>
        <w:rPr>
          <w:color w:val="FF0000"/>
        </w:rPr>
      </w:pPr>
    </w:p>
    <w:p w14:paraId="68D5FF61" w14:textId="77777777" w:rsidR="00A9796A" w:rsidRPr="00351D3F" w:rsidRDefault="00A9796A" w:rsidP="006D3790">
      <w:pPr>
        <w:tabs>
          <w:tab w:val="left" w:pos="1560"/>
        </w:tabs>
        <w:rPr>
          <w:color w:val="FF0000"/>
          <w:sz w:val="32"/>
          <w:szCs w:val="32"/>
        </w:rPr>
      </w:pPr>
    </w:p>
    <w:sectPr w:rsidR="00A9796A" w:rsidRPr="00351D3F" w:rsidSect="00D53EA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ヒラギノ角ゴ Pro W3">
    <w:altName w:val="Yu Gothic"/>
    <w:charset w:val="80"/>
    <w:family w:val="auto"/>
    <w:pitch w:val="variable"/>
    <w:sig w:usb0="00000001" w:usb1="00000000" w:usb2="01000407" w:usb3="00000000" w:csb0="00020000" w:csb1="00000000"/>
  </w:font>
  <w:font w:name="Helvetica Neue">
    <w:altName w:val="Arial"/>
    <w:charset w:val="00"/>
    <w:family w:val="roman"/>
    <w:pitch w:val="default"/>
  </w:font>
  <w:font w:name="TimesNewRomanPSMT">
    <w:altName w:val="Times New 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859BD"/>
    <w:multiLevelType w:val="hybridMultilevel"/>
    <w:tmpl w:val="F0D8302E"/>
    <w:lvl w:ilvl="0" w:tplc="A3E2BC1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A5710F"/>
    <w:multiLevelType w:val="hybridMultilevel"/>
    <w:tmpl w:val="4BA20F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A64085"/>
    <w:multiLevelType w:val="hybridMultilevel"/>
    <w:tmpl w:val="E708BAF6"/>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16E87457"/>
    <w:multiLevelType w:val="hybridMultilevel"/>
    <w:tmpl w:val="21F29D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74E4CA6"/>
    <w:multiLevelType w:val="hybridMultilevel"/>
    <w:tmpl w:val="44607D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3B1A80"/>
    <w:multiLevelType w:val="hybridMultilevel"/>
    <w:tmpl w:val="DDE4FF68"/>
    <w:lvl w:ilvl="0" w:tplc="A3E2BC1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0B1087"/>
    <w:multiLevelType w:val="hybridMultilevel"/>
    <w:tmpl w:val="D374A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D516794"/>
    <w:multiLevelType w:val="hybridMultilevel"/>
    <w:tmpl w:val="D1E600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146D6"/>
    <w:multiLevelType w:val="hybridMultilevel"/>
    <w:tmpl w:val="FABC9D2A"/>
    <w:lvl w:ilvl="0" w:tplc="FFFFFFFF">
      <w:start w:val="1"/>
      <w:numFmt w:val="bullet"/>
      <w:lvlText w:val=""/>
      <w:lvlJc w:val="left"/>
      <w:pPr>
        <w:tabs>
          <w:tab w:val="num" w:pos="417"/>
        </w:tabs>
        <w:ind w:left="340" w:hanging="283"/>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FB61E4"/>
    <w:multiLevelType w:val="hybridMultilevel"/>
    <w:tmpl w:val="881E876C"/>
    <w:lvl w:ilvl="0" w:tplc="BDE24250">
      <w:numFmt w:val="bullet"/>
      <w:lvlText w:val="-"/>
      <w:lvlJc w:val="left"/>
      <w:pPr>
        <w:ind w:left="236" w:hanging="160"/>
      </w:pPr>
      <w:rPr>
        <w:rFonts w:ascii="Georgia" w:eastAsia="Georgia" w:hAnsi="Georgia" w:cs="Georgia" w:hint="default"/>
        <w:w w:val="100"/>
        <w:sz w:val="21"/>
        <w:szCs w:val="21"/>
        <w:lang w:val="it-IT" w:eastAsia="en-US" w:bidi="ar-SA"/>
      </w:rPr>
    </w:lvl>
    <w:lvl w:ilvl="1" w:tplc="715C41E2">
      <w:numFmt w:val="bullet"/>
      <w:lvlText w:val="•"/>
      <w:lvlJc w:val="left"/>
      <w:pPr>
        <w:ind w:left="1177" w:hanging="160"/>
      </w:pPr>
      <w:rPr>
        <w:rFonts w:hint="default"/>
        <w:lang w:val="it-IT" w:eastAsia="en-US" w:bidi="ar-SA"/>
      </w:rPr>
    </w:lvl>
    <w:lvl w:ilvl="2" w:tplc="D3ACFCE8">
      <w:numFmt w:val="bullet"/>
      <w:lvlText w:val="•"/>
      <w:lvlJc w:val="left"/>
      <w:pPr>
        <w:ind w:left="2114" w:hanging="160"/>
      </w:pPr>
      <w:rPr>
        <w:rFonts w:hint="default"/>
        <w:lang w:val="it-IT" w:eastAsia="en-US" w:bidi="ar-SA"/>
      </w:rPr>
    </w:lvl>
    <w:lvl w:ilvl="3" w:tplc="FA621D44">
      <w:numFmt w:val="bullet"/>
      <w:lvlText w:val="•"/>
      <w:lvlJc w:val="left"/>
      <w:pPr>
        <w:ind w:left="3051" w:hanging="160"/>
      </w:pPr>
      <w:rPr>
        <w:rFonts w:hint="default"/>
        <w:lang w:val="it-IT" w:eastAsia="en-US" w:bidi="ar-SA"/>
      </w:rPr>
    </w:lvl>
    <w:lvl w:ilvl="4" w:tplc="1628840C">
      <w:numFmt w:val="bullet"/>
      <w:lvlText w:val="•"/>
      <w:lvlJc w:val="left"/>
      <w:pPr>
        <w:ind w:left="3988" w:hanging="160"/>
      </w:pPr>
      <w:rPr>
        <w:rFonts w:hint="default"/>
        <w:lang w:val="it-IT" w:eastAsia="en-US" w:bidi="ar-SA"/>
      </w:rPr>
    </w:lvl>
    <w:lvl w:ilvl="5" w:tplc="260E35BC">
      <w:numFmt w:val="bullet"/>
      <w:lvlText w:val="•"/>
      <w:lvlJc w:val="left"/>
      <w:pPr>
        <w:ind w:left="4926" w:hanging="160"/>
      </w:pPr>
      <w:rPr>
        <w:rFonts w:hint="default"/>
        <w:lang w:val="it-IT" w:eastAsia="en-US" w:bidi="ar-SA"/>
      </w:rPr>
    </w:lvl>
    <w:lvl w:ilvl="6" w:tplc="E08CF388">
      <w:numFmt w:val="bullet"/>
      <w:lvlText w:val="•"/>
      <w:lvlJc w:val="left"/>
      <w:pPr>
        <w:ind w:left="5863" w:hanging="160"/>
      </w:pPr>
      <w:rPr>
        <w:rFonts w:hint="default"/>
        <w:lang w:val="it-IT" w:eastAsia="en-US" w:bidi="ar-SA"/>
      </w:rPr>
    </w:lvl>
    <w:lvl w:ilvl="7" w:tplc="40B6DA94">
      <w:numFmt w:val="bullet"/>
      <w:lvlText w:val="•"/>
      <w:lvlJc w:val="left"/>
      <w:pPr>
        <w:ind w:left="6800" w:hanging="160"/>
      </w:pPr>
      <w:rPr>
        <w:rFonts w:hint="default"/>
        <w:lang w:val="it-IT" w:eastAsia="en-US" w:bidi="ar-SA"/>
      </w:rPr>
    </w:lvl>
    <w:lvl w:ilvl="8" w:tplc="EF8A474A">
      <w:numFmt w:val="bullet"/>
      <w:lvlText w:val="•"/>
      <w:lvlJc w:val="left"/>
      <w:pPr>
        <w:ind w:left="7737" w:hanging="160"/>
      </w:pPr>
      <w:rPr>
        <w:rFonts w:hint="default"/>
        <w:lang w:val="it-IT" w:eastAsia="en-US" w:bidi="ar-SA"/>
      </w:rPr>
    </w:lvl>
  </w:abstractNum>
  <w:abstractNum w:abstractNumId="10" w15:restartNumberingAfterBreak="0">
    <w:nsid w:val="2CDA5BA1"/>
    <w:multiLevelType w:val="hybridMultilevel"/>
    <w:tmpl w:val="4BF201CE"/>
    <w:lvl w:ilvl="0" w:tplc="67A0DAE0">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05A19D4"/>
    <w:multiLevelType w:val="hybridMultilevel"/>
    <w:tmpl w:val="9CA6F304"/>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2" w15:restartNumberingAfterBreak="0">
    <w:nsid w:val="34850F31"/>
    <w:multiLevelType w:val="hybridMultilevel"/>
    <w:tmpl w:val="6590C7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2917DE"/>
    <w:multiLevelType w:val="hybridMultilevel"/>
    <w:tmpl w:val="914A42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7C1CB5"/>
    <w:multiLevelType w:val="hybridMultilevel"/>
    <w:tmpl w:val="F01C14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58B5BEA"/>
    <w:multiLevelType w:val="hybridMultilevel"/>
    <w:tmpl w:val="C8E6AC00"/>
    <w:lvl w:ilvl="0" w:tplc="FFFFFFFF">
      <w:start w:val="1"/>
      <w:numFmt w:val="bullet"/>
      <w:lvlText w:val=""/>
      <w:lvlJc w:val="left"/>
      <w:pPr>
        <w:tabs>
          <w:tab w:val="num" w:pos="417"/>
        </w:tabs>
        <w:ind w:left="340" w:hanging="283"/>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8015DA"/>
    <w:multiLevelType w:val="hybridMultilevel"/>
    <w:tmpl w:val="2EF03B7C"/>
    <w:lvl w:ilvl="0" w:tplc="A3E2BC1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B5451A0"/>
    <w:multiLevelType w:val="hybridMultilevel"/>
    <w:tmpl w:val="6128BE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C6B1913"/>
    <w:multiLevelType w:val="hybridMultilevel"/>
    <w:tmpl w:val="4C9450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E62725F"/>
    <w:multiLevelType w:val="hybridMultilevel"/>
    <w:tmpl w:val="12743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252115E"/>
    <w:multiLevelType w:val="hybridMultilevel"/>
    <w:tmpl w:val="0466FC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6B679C9"/>
    <w:multiLevelType w:val="hybridMultilevel"/>
    <w:tmpl w:val="A99A181E"/>
    <w:lvl w:ilvl="0" w:tplc="A3E2BC1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8DB42CA"/>
    <w:multiLevelType w:val="hybridMultilevel"/>
    <w:tmpl w:val="18CEF50E"/>
    <w:lvl w:ilvl="0" w:tplc="D89A1CD0">
      <w:numFmt w:val="bullet"/>
      <w:lvlText w:val="-"/>
      <w:lvlJc w:val="left"/>
      <w:pPr>
        <w:ind w:left="360" w:hanging="160"/>
      </w:pPr>
      <w:rPr>
        <w:rFonts w:ascii="Georgia" w:eastAsia="Georgia" w:hAnsi="Georgia" w:cs="Georgia" w:hint="default"/>
        <w:w w:val="100"/>
        <w:sz w:val="21"/>
        <w:szCs w:val="21"/>
        <w:lang w:val="it-IT" w:eastAsia="en-US" w:bidi="ar-SA"/>
      </w:rPr>
    </w:lvl>
    <w:lvl w:ilvl="1" w:tplc="C4AC7E3A">
      <w:numFmt w:val="bullet"/>
      <w:lvlText w:val="•"/>
      <w:lvlJc w:val="left"/>
      <w:pPr>
        <w:ind w:left="1310" w:hanging="160"/>
      </w:pPr>
      <w:rPr>
        <w:rFonts w:hint="default"/>
        <w:lang w:val="it-IT" w:eastAsia="en-US" w:bidi="ar-SA"/>
      </w:rPr>
    </w:lvl>
    <w:lvl w:ilvl="2" w:tplc="F0EC389E">
      <w:numFmt w:val="bullet"/>
      <w:lvlText w:val="•"/>
      <w:lvlJc w:val="left"/>
      <w:pPr>
        <w:ind w:left="2260" w:hanging="160"/>
      </w:pPr>
      <w:rPr>
        <w:rFonts w:hint="default"/>
        <w:lang w:val="it-IT" w:eastAsia="en-US" w:bidi="ar-SA"/>
      </w:rPr>
    </w:lvl>
    <w:lvl w:ilvl="3" w:tplc="6DB4E98E">
      <w:numFmt w:val="bullet"/>
      <w:lvlText w:val="•"/>
      <w:lvlJc w:val="left"/>
      <w:pPr>
        <w:ind w:left="3210" w:hanging="160"/>
      </w:pPr>
      <w:rPr>
        <w:rFonts w:hint="default"/>
        <w:lang w:val="it-IT" w:eastAsia="en-US" w:bidi="ar-SA"/>
      </w:rPr>
    </w:lvl>
    <w:lvl w:ilvl="4" w:tplc="9F341298">
      <w:numFmt w:val="bullet"/>
      <w:lvlText w:val="•"/>
      <w:lvlJc w:val="left"/>
      <w:pPr>
        <w:ind w:left="4160" w:hanging="160"/>
      </w:pPr>
      <w:rPr>
        <w:rFonts w:hint="default"/>
        <w:lang w:val="it-IT" w:eastAsia="en-US" w:bidi="ar-SA"/>
      </w:rPr>
    </w:lvl>
    <w:lvl w:ilvl="5" w:tplc="BB9AA81C">
      <w:numFmt w:val="bullet"/>
      <w:lvlText w:val="•"/>
      <w:lvlJc w:val="left"/>
      <w:pPr>
        <w:ind w:left="5110" w:hanging="160"/>
      </w:pPr>
      <w:rPr>
        <w:rFonts w:hint="default"/>
        <w:lang w:val="it-IT" w:eastAsia="en-US" w:bidi="ar-SA"/>
      </w:rPr>
    </w:lvl>
    <w:lvl w:ilvl="6" w:tplc="ED380434">
      <w:numFmt w:val="bullet"/>
      <w:lvlText w:val="•"/>
      <w:lvlJc w:val="left"/>
      <w:pPr>
        <w:ind w:left="6060" w:hanging="160"/>
      </w:pPr>
      <w:rPr>
        <w:rFonts w:hint="default"/>
        <w:lang w:val="it-IT" w:eastAsia="en-US" w:bidi="ar-SA"/>
      </w:rPr>
    </w:lvl>
    <w:lvl w:ilvl="7" w:tplc="A156D008">
      <w:numFmt w:val="bullet"/>
      <w:lvlText w:val="•"/>
      <w:lvlJc w:val="left"/>
      <w:pPr>
        <w:ind w:left="7010" w:hanging="160"/>
      </w:pPr>
      <w:rPr>
        <w:rFonts w:hint="default"/>
        <w:lang w:val="it-IT" w:eastAsia="en-US" w:bidi="ar-SA"/>
      </w:rPr>
    </w:lvl>
    <w:lvl w:ilvl="8" w:tplc="3796CBDA">
      <w:numFmt w:val="bullet"/>
      <w:lvlText w:val="•"/>
      <w:lvlJc w:val="left"/>
      <w:pPr>
        <w:ind w:left="7960" w:hanging="160"/>
      </w:pPr>
      <w:rPr>
        <w:rFonts w:hint="default"/>
        <w:lang w:val="it-IT" w:eastAsia="en-US" w:bidi="ar-SA"/>
      </w:rPr>
    </w:lvl>
  </w:abstractNum>
  <w:abstractNum w:abstractNumId="23" w15:restartNumberingAfterBreak="0">
    <w:nsid w:val="492975B4"/>
    <w:multiLevelType w:val="hybridMultilevel"/>
    <w:tmpl w:val="97867F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CF63F8B"/>
    <w:multiLevelType w:val="hybridMultilevel"/>
    <w:tmpl w:val="C7045AF8"/>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4FA93B44"/>
    <w:multiLevelType w:val="hybridMultilevel"/>
    <w:tmpl w:val="E32A53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1D350AC"/>
    <w:multiLevelType w:val="hybridMultilevel"/>
    <w:tmpl w:val="3B048E64"/>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7" w15:restartNumberingAfterBreak="0">
    <w:nsid w:val="53844645"/>
    <w:multiLevelType w:val="hybridMultilevel"/>
    <w:tmpl w:val="0330978A"/>
    <w:lvl w:ilvl="0" w:tplc="20B4117C">
      <w:start w:val="1"/>
      <w:numFmt w:val="bullet"/>
      <w:lvlText w:val="•"/>
      <w:lvlJc w:val="left"/>
      <w:pPr>
        <w:tabs>
          <w:tab w:val="left" w:pos="708"/>
          <w:tab w:val="left" w:pos="1416"/>
          <w:tab w:val="left" w:pos="2124"/>
          <w:tab w:val="left" w:pos="2832"/>
          <w:tab w:val="left" w:pos="3540"/>
          <w:tab w:val="left" w:pos="4248"/>
          <w:tab w:val="left" w:pos="4956"/>
        </w:tabs>
        <w:ind w:left="196" w:hanging="19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1742A948">
      <w:start w:val="1"/>
      <w:numFmt w:val="bullet"/>
      <w:lvlText w:val="•"/>
      <w:lvlJc w:val="left"/>
      <w:pPr>
        <w:tabs>
          <w:tab w:val="left" w:pos="708"/>
          <w:tab w:val="left" w:pos="1416"/>
          <w:tab w:val="left" w:pos="2124"/>
          <w:tab w:val="left" w:pos="2832"/>
          <w:tab w:val="left" w:pos="3540"/>
          <w:tab w:val="left" w:pos="4248"/>
          <w:tab w:val="left" w:pos="4956"/>
        </w:tabs>
        <w:ind w:left="376" w:hanging="196"/>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2" w:tplc="D0AA93EE">
      <w:start w:val="1"/>
      <w:numFmt w:val="bullet"/>
      <w:lvlText w:val="•"/>
      <w:lvlJc w:val="left"/>
      <w:pPr>
        <w:tabs>
          <w:tab w:val="left" w:pos="708"/>
          <w:tab w:val="left" w:pos="1416"/>
          <w:tab w:val="left" w:pos="2124"/>
          <w:tab w:val="left" w:pos="2832"/>
          <w:tab w:val="left" w:pos="3540"/>
          <w:tab w:val="left" w:pos="4248"/>
          <w:tab w:val="left" w:pos="4956"/>
        </w:tabs>
        <w:ind w:left="556" w:hanging="196"/>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3" w:tplc="B01E1DD8">
      <w:start w:val="1"/>
      <w:numFmt w:val="bullet"/>
      <w:lvlText w:val="•"/>
      <w:lvlJc w:val="left"/>
      <w:pPr>
        <w:tabs>
          <w:tab w:val="left" w:pos="1416"/>
          <w:tab w:val="left" w:pos="2124"/>
          <w:tab w:val="left" w:pos="2832"/>
          <w:tab w:val="left" w:pos="3540"/>
          <w:tab w:val="left" w:pos="4248"/>
          <w:tab w:val="left" w:pos="4956"/>
        </w:tabs>
        <w:ind w:left="736" w:hanging="196"/>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4" w:tplc="32986FC4">
      <w:start w:val="1"/>
      <w:numFmt w:val="bullet"/>
      <w:lvlText w:val="•"/>
      <w:lvlJc w:val="left"/>
      <w:pPr>
        <w:tabs>
          <w:tab w:val="left" w:pos="708"/>
          <w:tab w:val="left" w:pos="1416"/>
          <w:tab w:val="left" w:pos="2124"/>
          <w:tab w:val="left" w:pos="2832"/>
          <w:tab w:val="left" w:pos="3540"/>
          <w:tab w:val="left" w:pos="4248"/>
          <w:tab w:val="left" w:pos="4956"/>
        </w:tabs>
        <w:ind w:left="916" w:hanging="196"/>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5" w:tplc="0B30AD62">
      <w:start w:val="1"/>
      <w:numFmt w:val="bullet"/>
      <w:lvlText w:val="•"/>
      <w:lvlJc w:val="left"/>
      <w:pPr>
        <w:tabs>
          <w:tab w:val="left" w:pos="708"/>
          <w:tab w:val="left" w:pos="1416"/>
          <w:tab w:val="left" w:pos="2124"/>
          <w:tab w:val="left" w:pos="2832"/>
          <w:tab w:val="left" w:pos="3540"/>
          <w:tab w:val="left" w:pos="4248"/>
          <w:tab w:val="left" w:pos="4956"/>
        </w:tabs>
        <w:ind w:left="1096" w:hanging="196"/>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6" w:tplc="245A1390">
      <w:start w:val="1"/>
      <w:numFmt w:val="bullet"/>
      <w:lvlText w:val="•"/>
      <w:lvlJc w:val="left"/>
      <w:pPr>
        <w:tabs>
          <w:tab w:val="left" w:pos="708"/>
          <w:tab w:val="left" w:pos="1416"/>
          <w:tab w:val="left" w:pos="2124"/>
          <w:tab w:val="left" w:pos="2832"/>
          <w:tab w:val="left" w:pos="3540"/>
          <w:tab w:val="left" w:pos="4248"/>
          <w:tab w:val="left" w:pos="4956"/>
        </w:tabs>
        <w:ind w:left="1276" w:hanging="196"/>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7" w:tplc="DE5ADCE4">
      <w:start w:val="1"/>
      <w:numFmt w:val="bullet"/>
      <w:lvlText w:val="•"/>
      <w:lvlJc w:val="left"/>
      <w:pPr>
        <w:tabs>
          <w:tab w:val="left" w:pos="708"/>
          <w:tab w:val="left" w:pos="2124"/>
          <w:tab w:val="left" w:pos="2832"/>
          <w:tab w:val="left" w:pos="3540"/>
          <w:tab w:val="left" w:pos="4248"/>
          <w:tab w:val="left" w:pos="4956"/>
        </w:tabs>
        <w:ind w:left="1456" w:hanging="196"/>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8" w:tplc="A0A43E28">
      <w:start w:val="1"/>
      <w:numFmt w:val="bullet"/>
      <w:lvlText w:val="•"/>
      <w:lvlJc w:val="left"/>
      <w:pPr>
        <w:tabs>
          <w:tab w:val="left" w:pos="708"/>
          <w:tab w:val="left" w:pos="1416"/>
          <w:tab w:val="left" w:pos="2124"/>
          <w:tab w:val="left" w:pos="2832"/>
          <w:tab w:val="left" w:pos="3540"/>
          <w:tab w:val="left" w:pos="4248"/>
          <w:tab w:val="left" w:pos="4956"/>
        </w:tabs>
        <w:ind w:left="1636" w:hanging="196"/>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abstractNum>
  <w:abstractNum w:abstractNumId="28" w15:restartNumberingAfterBreak="0">
    <w:nsid w:val="5710470E"/>
    <w:multiLevelType w:val="hybridMultilevel"/>
    <w:tmpl w:val="68587C6E"/>
    <w:lvl w:ilvl="0" w:tplc="1EDAF398">
      <w:numFmt w:val="bullet"/>
      <w:lvlText w:val="-"/>
      <w:lvlJc w:val="left"/>
      <w:pPr>
        <w:ind w:left="360" w:hanging="160"/>
      </w:pPr>
      <w:rPr>
        <w:rFonts w:ascii="Georgia" w:eastAsia="Georgia" w:hAnsi="Georgia" w:cs="Georgia" w:hint="default"/>
        <w:b/>
        <w:bCs/>
        <w:w w:val="100"/>
        <w:sz w:val="21"/>
        <w:szCs w:val="21"/>
        <w:lang w:val="it-IT" w:eastAsia="en-US" w:bidi="ar-SA"/>
      </w:rPr>
    </w:lvl>
    <w:lvl w:ilvl="1" w:tplc="A502A72C">
      <w:numFmt w:val="bullet"/>
      <w:lvlText w:val="•"/>
      <w:lvlJc w:val="left"/>
      <w:pPr>
        <w:ind w:left="1310" w:hanging="160"/>
      </w:pPr>
      <w:rPr>
        <w:rFonts w:hint="default"/>
        <w:lang w:val="it-IT" w:eastAsia="en-US" w:bidi="ar-SA"/>
      </w:rPr>
    </w:lvl>
    <w:lvl w:ilvl="2" w:tplc="DC0C5982">
      <w:numFmt w:val="bullet"/>
      <w:lvlText w:val="•"/>
      <w:lvlJc w:val="left"/>
      <w:pPr>
        <w:ind w:left="2260" w:hanging="160"/>
      </w:pPr>
      <w:rPr>
        <w:rFonts w:hint="default"/>
        <w:lang w:val="it-IT" w:eastAsia="en-US" w:bidi="ar-SA"/>
      </w:rPr>
    </w:lvl>
    <w:lvl w:ilvl="3" w:tplc="4B264B82">
      <w:numFmt w:val="bullet"/>
      <w:lvlText w:val="•"/>
      <w:lvlJc w:val="left"/>
      <w:pPr>
        <w:ind w:left="3210" w:hanging="160"/>
      </w:pPr>
      <w:rPr>
        <w:rFonts w:hint="default"/>
        <w:lang w:val="it-IT" w:eastAsia="en-US" w:bidi="ar-SA"/>
      </w:rPr>
    </w:lvl>
    <w:lvl w:ilvl="4" w:tplc="3CCA7F76">
      <w:numFmt w:val="bullet"/>
      <w:lvlText w:val="•"/>
      <w:lvlJc w:val="left"/>
      <w:pPr>
        <w:ind w:left="4160" w:hanging="160"/>
      </w:pPr>
      <w:rPr>
        <w:rFonts w:hint="default"/>
        <w:lang w:val="it-IT" w:eastAsia="en-US" w:bidi="ar-SA"/>
      </w:rPr>
    </w:lvl>
    <w:lvl w:ilvl="5" w:tplc="6ABC0B7E">
      <w:numFmt w:val="bullet"/>
      <w:lvlText w:val="•"/>
      <w:lvlJc w:val="left"/>
      <w:pPr>
        <w:ind w:left="5110" w:hanging="160"/>
      </w:pPr>
      <w:rPr>
        <w:rFonts w:hint="default"/>
        <w:lang w:val="it-IT" w:eastAsia="en-US" w:bidi="ar-SA"/>
      </w:rPr>
    </w:lvl>
    <w:lvl w:ilvl="6" w:tplc="4C9ED796">
      <w:numFmt w:val="bullet"/>
      <w:lvlText w:val="•"/>
      <w:lvlJc w:val="left"/>
      <w:pPr>
        <w:ind w:left="6060" w:hanging="160"/>
      </w:pPr>
      <w:rPr>
        <w:rFonts w:hint="default"/>
        <w:lang w:val="it-IT" w:eastAsia="en-US" w:bidi="ar-SA"/>
      </w:rPr>
    </w:lvl>
    <w:lvl w:ilvl="7" w:tplc="2C38A716">
      <w:numFmt w:val="bullet"/>
      <w:lvlText w:val="•"/>
      <w:lvlJc w:val="left"/>
      <w:pPr>
        <w:ind w:left="7010" w:hanging="160"/>
      </w:pPr>
      <w:rPr>
        <w:rFonts w:hint="default"/>
        <w:lang w:val="it-IT" w:eastAsia="en-US" w:bidi="ar-SA"/>
      </w:rPr>
    </w:lvl>
    <w:lvl w:ilvl="8" w:tplc="AA0898E2">
      <w:numFmt w:val="bullet"/>
      <w:lvlText w:val="•"/>
      <w:lvlJc w:val="left"/>
      <w:pPr>
        <w:ind w:left="7960" w:hanging="160"/>
      </w:pPr>
      <w:rPr>
        <w:rFonts w:hint="default"/>
        <w:lang w:val="it-IT" w:eastAsia="en-US" w:bidi="ar-SA"/>
      </w:rPr>
    </w:lvl>
  </w:abstractNum>
  <w:abstractNum w:abstractNumId="29" w15:restartNumberingAfterBreak="0">
    <w:nsid w:val="58EB7FDA"/>
    <w:multiLevelType w:val="hybridMultilevel"/>
    <w:tmpl w:val="DC0E9C98"/>
    <w:lvl w:ilvl="0" w:tplc="A3E2BC1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BE529CC"/>
    <w:multiLevelType w:val="hybridMultilevel"/>
    <w:tmpl w:val="7DF48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D8A2EFB"/>
    <w:multiLevelType w:val="hybridMultilevel"/>
    <w:tmpl w:val="0F56CE66"/>
    <w:lvl w:ilvl="0" w:tplc="1AB0447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FFD25C2"/>
    <w:multiLevelType w:val="hybridMultilevel"/>
    <w:tmpl w:val="AFA835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12F21CC"/>
    <w:multiLevelType w:val="hybridMultilevel"/>
    <w:tmpl w:val="8DBCFC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3ED57E3"/>
    <w:multiLevelType w:val="hybridMultilevel"/>
    <w:tmpl w:val="EFB0EB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A98088A"/>
    <w:multiLevelType w:val="hybridMultilevel"/>
    <w:tmpl w:val="4698825A"/>
    <w:lvl w:ilvl="0" w:tplc="A3E2BC1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4C3E25"/>
    <w:multiLevelType w:val="hybridMultilevel"/>
    <w:tmpl w:val="3C14468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6E434CF2"/>
    <w:multiLevelType w:val="hybridMultilevel"/>
    <w:tmpl w:val="5568C8C2"/>
    <w:lvl w:ilvl="0" w:tplc="FFFFFFFF">
      <w:start w:val="1"/>
      <w:numFmt w:val="bullet"/>
      <w:lvlText w:val=""/>
      <w:lvlJc w:val="left"/>
      <w:pPr>
        <w:tabs>
          <w:tab w:val="num" w:pos="417"/>
        </w:tabs>
        <w:ind w:left="340" w:hanging="283"/>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3B81B03"/>
    <w:multiLevelType w:val="hybridMultilevel"/>
    <w:tmpl w:val="108C1D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47757C9"/>
    <w:multiLevelType w:val="hybridMultilevel"/>
    <w:tmpl w:val="FBC20F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7FA05E0"/>
    <w:multiLevelType w:val="hybridMultilevel"/>
    <w:tmpl w:val="300214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8B63CA2"/>
    <w:multiLevelType w:val="hybridMultilevel"/>
    <w:tmpl w:val="93BC416C"/>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42" w15:restartNumberingAfterBreak="0">
    <w:nsid w:val="7E2E770E"/>
    <w:multiLevelType w:val="hybridMultilevel"/>
    <w:tmpl w:val="61A46194"/>
    <w:lvl w:ilvl="0" w:tplc="FFFFFFFF">
      <w:start w:val="1"/>
      <w:numFmt w:val="bullet"/>
      <w:lvlText w:val=""/>
      <w:lvlJc w:val="left"/>
      <w:pPr>
        <w:tabs>
          <w:tab w:val="num" w:pos="360"/>
        </w:tabs>
        <w:ind w:left="283" w:hanging="283"/>
      </w:pPr>
      <w:rPr>
        <w:rFonts w:ascii="Wingdings" w:hAnsi="Wingdings" w:hint="default"/>
        <w:sz w:val="16"/>
      </w:rPr>
    </w:lvl>
    <w:lvl w:ilvl="1" w:tplc="FFFFFFFF" w:tentative="1">
      <w:start w:val="1"/>
      <w:numFmt w:val="bullet"/>
      <w:lvlText w:val="o"/>
      <w:lvlJc w:val="left"/>
      <w:pPr>
        <w:tabs>
          <w:tab w:val="num" w:pos="1383"/>
        </w:tabs>
        <w:ind w:left="1383" w:hanging="360"/>
      </w:pPr>
      <w:rPr>
        <w:rFonts w:ascii="Courier New" w:hAnsi="Courier New" w:hint="default"/>
      </w:rPr>
    </w:lvl>
    <w:lvl w:ilvl="2" w:tplc="FFFFFFFF" w:tentative="1">
      <w:start w:val="1"/>
      <w:numFmt w:val="bullet"/>
      <w:lvlText w:val=""/>
      <w:lvlJc w:val="left"/>
      <w:pPr>
        <w:tabs>
          <w:tab w:val="num" w:pos="2103"/>
        </w:tabs>
        <w:ind w:left="2103" w:hanging="360"/>
      </w:pPr>
      <w:rPr>
        <w:rFonts w:ascii="Wingdings" w:hAnsi="Wingdings" w:hint="default"/>
      </w:rPr>
    </w:lvl>
    <w:lvl w:ilvl="3" w:tplc="FFFFFFFF" w:tentative="1">
      <w:start w:val="1"/>
      <w:numFmt w:val="bullet"/>
      <w:lvlText w:val=""/>
      <w:lvlJc w:val="left"/>
      <w:pPr>
        <w:tabs>
          <w:tab w:val="num" w:pos="2823"/>
        </w:tabs>
        <w:ind w:left="2823" w:hanging="360"/>
      </w:pPr>
      <w:rPr>
        <w:rFonts w:ascii="Symbol" w:hAnsi="Symbol" w:hint="default"/>
      </w:rPr>
    </w:lvl>
    <w:lvl w:ilvl="4" w:tplc="FFFFFFFF" w:tentative="1">
      <w:start w:val="1"/>
      <w:numFmt w:val="bullet"/>
      <w:lvlText w:val="o"/>
      <w:lvlJc w:val="left"/>
      <w:pPr>
        <w:tabs>
          <w:tab w:val="num" w:pos="3543"/>
        </w:tabs>
        <w:ind w:left="3543" w:hanging="360"/>
      </w:pPr>
      <w:rPr>
        <w:rFonts w:ascii="Courier New" w:hAnsi="Courier New" w:hint="default"/>
      </w:rPr>
    </w:lvl>
    <w:lvl w:ilvl="5" w:tplc="FFFFFFFF" w:tentative="1">
      <w:start w:val="1"/>
      <w:numFmt w:val="bullet"/>
      <w:lvlText w:val=""/>
      <w:lvlJc w:val="left"/>
      <w:pPr>
        <w:tabs>
          <w:tab w:val="num" w:pos="4263"/>
        </w:tabs>
        <w:ind w:left="4263" w:hanging="360"/>
      </w:pPr>
      <w:rPr>
        <w:rFonts w:ascii="Wingdings" w:hAnsi="Wingdings" w:hint="default"/>
      </w:rPr>
    </w:lvl>
    <w:lvl w:ilvl="6" w:tplc="FFFFFFFF" w:tentative="1">
      <w:start w:val="1"/>
      <w:numFmt w:val="bullet"/>
      <w:lvlText w:val=""/>
      <w:lvlJc w:val="left"/>
      <w:pPr>
        <w:tabs>
          <w:tab w:val="num" w:pos="4983"/>
        </w:tabs>
        <w:ind w:left="4983" w:hanging="360"/>
      </w:pPr>
      <w:rPr>
        <w:rFonts w:ascii="Symbol" w:hAnsi="Symbol" w:hint="default"/>
      </w:rPr>
    </w:lvl>
    <w:lvl w:ilvl="7" w:tplc="FFFFFFFF" w:tentative="1">
      <w:start w:val="1"/>
      <w:numFmt w:val="bullet"/>
      <w:lvlText w:val="o"/>
      <w:lvlJc w:val="left"/>
      <w:pPr>
        <w:tabs>
          <w:tab w:val="num" w:pos="5703"/>
        </w:tabs>
        <w:ind w:left="5703" w:hanging="360"/>
      </w:pPr>
      <w:rPr>
        <w:rFonts w:ascii="Courier New" w:hAnsi="Courier New" w:hint="default"/>
      </w:rPr>
    </w:lvl>
    <w:lvl w:ilvl="8" w:tplc="FFFFFFFF" w:tentative="1">
      <w:start w:val="1"/>
      <w:numFmt w:val="bullet"/>
      <w:lvlText w:val=""/>
      <w:lvlJc w:val="left"/>
      <w:pPr>
        <w:tabs>
          <w:tab w:val="num" w:pos="6423"/>
        </w:tabs>
        <w:ind w:left="6423" w:hanging="360"/>
      </w:pPr>
      <w:rPr>
        <w:rFonts w:ascii="Wingdings" w:hAnsi="Wingdings" w:hint="default"/>
      </w:rPr>
    </w:lvl>
  </w:abstractNum>
  <w:num w:numId="1" w16cid:durableId="316424507">
    <w:abstractNumId w:val="19"/>
  </w:num>
  <w:num w:numId="2" w16cid:durableId="788403067">
    <w:abstractNumId w:val="30"/>
  </w:num>
  <w:num w:numId="3" w16cid:durableId="1649675560">
    <w:abstractNumId w:val="3"/>
  </w:num>
  <w:num w:numId="4" w16cid:durableId="1793667070">
    <w:abstractNumId w:val="20"/>
  </w:num>
  <w:num w:numId="5" w16cid:durableId="1239485113">
    <w:abstractNumId w:val="38"/>
  </w:num>
  <w:num w:numId="6" w16cid:durableId="1115447167">
    <w:abstractNumId w:val="23"/>
  </w:num>
  <w:num w:numId="7" w16cid:durableId="16739329">
    <w:abstractNumId w:val="41"/>
  </w:num>
  <w:num w:numId="8" w16cid:durableId="88358114">
    <w:abstractNumId w:val="33"/>
  </w:num>
  <w:num w:numId="9" w16cid:durableId="1360859641">
    <w:abstractNumId w:val="12"/>
  </w:num>
  <w:num w:numId="10" w16cid:durableId="242109257">
    <w:abstractNumId w:val="39"/>
  </w:num>
  <w:num w:numId="11" w16cid:durableId="11343246">
    <w:abstractNumId w:val="34"/>
  </w:num>
  <w:num w:numId="12" w16cid:durableId="1834490439">
    <w:abstractNumId w:val="4"/>
  </w:num>
  <w:num w:numId="13" w16cid:durableId="927229913">
    <w:abstractNumId w:val="13"/>
  </w:num>
  <w:num w:numId="14" w16cid:durableId="1217399281">
    <w:abstractNumId w:val="11"/>
  </w:num>
  <w:num w:numId="15" w16cid:durableId="1606577969">
    <w:abstractNumId w:val="1"/>
  </w:num>
  <w:num w:numId="16" w16cid:durableId="1693922032">
    <w:abstractNumId w:val="6"/>
  </w:num>
  <w:num w:numId="17" w16cid:durableId="537281946">
    <w:abstractNumId w:val="17"/>
  </w:num>
  <w:num w:numId="18" w16cid:durableId="521096293">
    <w:abstractNumId w:val="26"/>
  </w:num>
  <w:num w:numId="19" w16cid:durableId="374818016">
    <w:abstractNumId w:val="35"/>
  </w:num>
  <w:num w:numId="20" w16cid:durableId="267203576">
    <w:abstractNumId w:val="29"/>
  </w:num>
  <w:num w:numId="21" w16cid:durableId="2074235261">
    <w:abstractNumId w:val="0"/>
  </w:num>
  <w:num w:numId="22" w16cid:durableId="1635019617">
    <w:abstractNumId w:val="21"/>
  </w:num>
  <w:num w:numId="23" w16cid:durableId="1154179934">
    <w:abstractNumId w:val="16"/>
  </w:num>
  <w:num w:numId="24" w16cid:durableId="1203665941">
    <w:abstractNumId w:val="5"/>
  </w:num>
  <w:num w:numId="25" w16cid:durableId="2104033435">
    <w:abstractNumId w:val="31"/>
  </w:num>
  <w:num w:numId="26" w16cid:durableId="1125584335">
    <w:abstractNumId w:val="40"/>
  </w:num>
  <w:num w:numId="27" w16cid:durableId="1686009966">
    <w:abstractNumId w:val="14"/>
  </w:num>
  <w:num w:numId="28" w16cid:durableId="1941522318">
    <w:abstractNumId w:val="25"/>
  </w:num>
  <w:num w:numId="29" w16cid:durableId="1723093689">
    <w:abstractNumId w:val="32"/>
  </w:num>
  <w:num w:numId="30" w16cid:durableId="1070733785">
    <w:abstractNumId w:val="7"/>
  </w:num>
  <w:num w:numId="31" w16cid:durableId="1217667800">
    <w:abstractNumId w:val="10"/>
  </w:num>
  <w:num w:numId="32" w16cid:durableId="1594322271">
    <w:abstractNumId w:val="22"/>
  </w:num>
  <w:num w:numId="33" w16cid:durableId="594896479">
    <w:abstractNumId w:val="28"/>
  </w:num>
  <w:num w:numId="34" w16cid:durableId="256914752">
    <w:abstractNumId w:val="9"/>
  </w:num>
  <w:num w:numId="35" w16cid:durableId="1960984798">
    <w:abstractNumId w:val="27"/>
  </w:num>
  <w:num w:numId="36" w16cid:durableId="286086588">
    <w:abstractNumId w:val="24"/>
  </w:num>
  <w:num w:numId="37" w16cid:durableId="155338930">
    <w:abstractNumId w:val="36"/>
  </w:num>
  <w:num w:numId="38" w16cid:durableId="1253931763">
    <w:abstractNumId w:val="2"/>
  </w:num>
  <w:num w:numId="39" w16cid:durableId="1421176379">
    <w:abstractNumId w:val="37"/>
  </w:num>
  <w:num w:numId="40" w16cid:durableId="577863373">
    <w:abstractNumId w:val="15"/>
  </w:num>
  <w:num w:numId="41" w16cid:durableId="1357853486">
    <w:abstractNumId w:val="8"/>
  </w:num>
  <w:num w:numId="42" w16cid:durableId="761225189">
    <w:abstractNumId w:val="42"/>
  </w:num>
  <w:num w:numId="43" w16cid:durableId="60084436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DB9"/>
    <w:rsid w:val="0000471F"/>
    <w:rsid w:val="00071B42"/>
    <w:rsid w:val="00076487"/>
    <w:rsid w:val="000A2581"/>
    <w:rsid w:val="000B2C83"/>
    <w:rsid w:val="000D2DB9"/>
    <w:rsid w:val="000F4C36"/>
    <w:rsid w:val="0012520A"/>
    <w:rsid w:val="001510ED"/>
    <w:rsid w:val="00167EAB"/>
    <w:rsid w:val="00193B7C"/>
    <w:rsid w:val="001E402B"/>
    <w:rsid w:val="00240F2A"/>
    <w:rsid w:val="002628E4"/>
    <w:rsid w:val="00272CF9"/>
    <w:rsid w:val="002930F0"/>
    <w:rsid w:val="002F6554"/>
    <w:rsid w:val="00310494"/>
    <w:rsid w:val="00330F8E"/>
    <w:rsid w:val="0033192C"/>
    <w:rsid w:val="00336FE6"/>
    <w:rsid w:val="00351D3F"/>
    <w:rsid w:val="003B522C"/>
    <w:rsid w:val="004050A8"/>
    <w:rsid w:val="00425F8E"/>
    <w:rsid w:val="004B50DE"/>
    <w:rsid w:val="004D2C05"/>
    <w:rsid w:val="00517F59"/>
    <w:rsid w:val="00560BE2"/>
    <w:rsid w:val="005C1178"/>
    <w:rsid w:val="005C44BB"/>
    <w:rsid w:val="006313C3"/>
    <w:rsid w:val="00654591"/>
    <w:rsid w:val="0067111A"/>
    <w:rsid w:val="006C2A43"/>
    <w:rsid w:val="006D3790"/>
    <w:rsid w:val="00702665"/>
    <w:rsid w:val="00731EEA"/>
    <w:rsid w:val="007661F8"/>
    <w:rsid w:val="00775011"/>
    <w:rsid w:val="007B5E2E"/>
    <w:rsid w:val="00807402"/>
    <w:rsid w:val="00824C43"/>
    <w:rsid w:val="008543D4"/>
    <w:rsid w:val="00882F6B"/>
    <w:rsid w:val="009134BC"/>
    <w:rsid w:val="009406A8"/>
    <w:rsid w:val="00976D61"/>
    <w:rsid w:val="009922D4"/>
    <w:rsid w:val="00995201"/>
    <w:rsid w:val="009E6088"/>
    <w:rsid w:val="009F2433"/>
    <w:rsid w:val="009F6B4C"/>
    <w:rsid w:val="00A72C09"/>
    <w:rsid w:val="00A924F2"/>
    <w:rsid w:val="00A9796A"/>
    <w:rsid w:val="00AA0A52"/>
    <w:rsid w:val="00AC1F88"/>
    <w:rsid w:val="00B0389C"/>
    <w:rsid w:val="00B716E4"/>
    <w:rsid w:val="00BA2A57"/>
    <w:rsid w:val="00BA561B"/>
    <w:rsid w:val="00C20382"/>
    <w:rsid w:val="00C5734B"/>
    <w:rsid w:val="00C62425"/>
    <w:rsid w:val="00C67722"/>
    <w:rsid w:val="00CA6E5B"/>
    <w:rsid w:val="00CB0D74"/>
    <w:rsid w:val="00D160DF"/>
    <w:rsid w:val="00D36158"/>
    <w:rsid w:val="00D4243A"/>
    <w:rsid w:val="00D53EA4"/>
    <w:rsid w:val="00D93189"/>
    <w:rsid w:val="00E207E0"/>
    <w:rsid w:val="00E2590B"/>
    <w:rsid w:val="00E50E6D"/>
    <w:rsid w:val="00F370C4"/>
    <w:rsid w:val="00F82BCE"/>
    <w:rsid w:val="00FC5F9D"/>
    <w:rsid w:val="00FD17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421BD"/>
  <w15:chartTrackingRefBased/>
  <w15:docId w15:val="{DE66AD8E-DEA3-4FB5-A55B-6AA201B74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53EA4"/>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link w:val="Titolo1Carattere"/>
    <w:uiPriority w:val="9"/>
    <w:qFormat/>
    <w:rsid w:val="00654591"/>
    <w:pPr>
      <w:widowControl w:val="0"/>
      <w:autoSpaceDE w:val="0"/>
      <w:autoSpaceDN w:val="0"/>
      <w:spacing w:before="201"/>
      <w:ind w:left="200"/>
      <w:outlineLvl w:val="0"/>
    </w:pPr>
    <w:rPr>
      <w:rFonts w:ascii="Georgia" w:eastAsia="Georgia" w:hAnsi="Georgia" w:cs="Georgia"/>
      <w:b/>
      <w:bCs/>
      <w:sz w:val="21"/>
      <w:szCs w:val="21"/>
      <w:lang w:eastAsia="en-US"/>
    </w:rPr>
  </w:style>
  <w:style w:type="paragraph" w:styleId="Titolo3">
    <w:name w:val="heading 3"/>
    <w:basedOn w:val="Normale"/>
    <w:next w:val="Normale"/>
    <w:link w:val="Titolo3Carattere"/>
    <w:uiPriority w:val="9"/>
    <w:semiHidden/>
    <w:unhideWhenUsed/>
    <w:qFormat/>
    <w:rsid w:val="00336FE6"/>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731E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72CF9"/>
    <w:pPr>
      <w:spacing w:after="200" w:line="276" w:lineRule="auto"/>
      <w:ind w:left="720"/>
      <w:contextualSpacing/>
    </w:pPr>
    <w:rPr>
      <w:rFonts w:ascii="Microsoft Sans Serif" w:eastAsiaTheme="minorHAnsi" w:hAnsi="Microsoft Sans Serif" w:cstheme="minorBidi"/>
      <w:sz w:val="22"/>
      <w:szCs w:val="22"/>
      <w:lang w:eastAsia="en-US"/>
    </w:rPr>
  </w:style>
  <w:style w:type="character" w:customStyle="1" w:styleId="Titolo1Carattere">
    <w:name w:val="Titolo 1 Carattere"/>
    <w:basedOn w:val="Carpredefinitoparagrafo"/>
    <w:link w:val="Titolo1"/>
    <w:uiPriority w:val="9"/>
    <w:rsid w:val="00654591"/>
    <w:rPr>
      <w:rFonts w:ascii="Georgia" w:eastAsia="Georgia" w:hAnsi="Georgia" w:cs="Georgia"/>
      <w:b/>
      <w:bCs/>
      <w:sz w:val="21"/>
      <w:szCs w:val="21"/>
    </w:rPr>
  </w:style>
  <w:style w:type="paragraph" w:styleId="Corpotesto">
    <w:name w:val="Body Text"/>
    <w:basedOn w:val="Normale"/>
    <w:link w:val="CorpotestoCarattere"/>
    <w:uiPriority w:val="1"/>
    <w:qFormat/>
    <w:rsid w:val="00654591"/>
    <w:pPr>
      <w:widowControl w:val="0"/>
      <w:autoSpaceDE w:val="0"/>
      <w:autoSpaceDN w:val="0"/>
      <w:spacing w:before="201"/>
      <w:ind w:left="360" w:hanging="160"/>
    </w:pPr>
    <w:rPr>
      <w:rFonts w:ascii="Georgia" w:eastAsia="Georgia" w:hAnsi="Georgia" w:cs="Georgia"/>
      <w:sz w:val="21"/>
      <w:szCs w:val="21"/>
      <w:lang w:eastAsia="en-US"/>
    </w:rPr>
  </w:style>
  <w:style w:type="character" w:customStyle="1" w:styleId="CorpotestoCarattere">
    <w:name w:val="Corpo testo Carattere"/>
    <w:basedOn w:val="Carpredefinitoparagrafo"/>
    <w:link w:val="Corpotesto"/>
    <w:uiPriority w:val="1"/>
    <w:rsid w:val="00654591"/>
    <w:rPr>
      <w:rFonts w:ascii="Georgia" w:eastAsia="Georgia" w:hAnsi="Georgia" w:cs="Georgia"/>
      <w:sz w:val="21"/>
      <w:szCs w:val="21"/>
    </w:rPr>
  </w:style>
  <w:style w:type="paragraph" w:customStyle="1" w:styleId="Normale1">
    <w:name w:val="Normale1"/>
    <w:rsid w:val="00AC1F88"/>
    <w:pPr>
      <w:spacing w:after="0" w:line="240" w:lineRule="auto"/>
    </w:pPr>
    <w:rPr>
      <w:rFonts w:ascii="Times New Roman" w:eastAsia="ヒラギノ角ゴ Pro W3" w:hAnsi="Times New Roman" w:cs="Times New Roman"/>
      <w:color w:val="000000"/>
      <w:sz w:val="24"/>
      <w:szCs w:val="20"/>
      <w:lang w:eastAsia="it-IT"/>
    </w:rPr>
  </w:style>
  <w:style w:type="paragraph" w:styleId="Sottotitolo">
    <w:name w:val="Subtitle"/>
    <w:basedOn w:val="Normale"/>
    <w:link w:val="SottotitoloCarattere"/>
    <w:qFormat/>
    <w:rsid w:val="005C44BB"/>
    <w:pPr>
      <w:suppressAutoHyphens/>
      <w:jc w:val="center"/>
    </w:pPr>
    <w:rPr>
      <w:rFonts w:asciiTheme="minorHAnsi" w:eastAsiaTheme="minorHAnsi" w:hAnsiTheme="minorHAnsi" w:cstheme="minorBidi"/>
      <w:b/>
      <w:szCs w:val="22"/>
      <w:lang w:eastAsia="en-US"/>
    </w:rPr>
  </w:style>
  <w:style w:type="character" w:customStyle="1" w:styleId="SottotitoloCarattere">
    <w:name w:val="Sottotitolo Carattere"/>
    <w:basedOn w:val="Carpredefinitoparagrafo"/>
    <w:link w:val="Sottotitolo"/>
    <w:rsid w:val="005C44BB"/>
    <w:rPr>
      <w:b/>
      <w:sz w:val="24"/>
    </w:rPr>
  </w:style>
  <w:style w:type="paragraph" w:customStyle="1" w:styleId="Didefault">
    <w:name w:val="Di default"/>
    <w:rsid w:val="00E2590B"/>
    <w:pPr>
      <w:spacing w:before="160" w:after="0" w:line="288" w:lineRule="auto"/>
    </w:pPr>
    <w:rPr>
      <w:rFonts w:ascii="Helvetica Neue" w:eastAsia="Helvetica Neue" w:hAnsi="Helvetica Neue" w:cs="Helvetica Neue"/>
      <w:color w:val="000000"/>
      <w:sz w:val="24"/>
      <w:szCs w:val="24"/>
      <w:lang w:eastAsia="it-IT"/>
      <w14:textOutline w14:w="0" w14:cap="flat" w14:cmpd="sng" w14:algn="ctr">
        <w14:noFill/>
        <w14:prstDash w14:val="solid"/>
        <w14:bevel/>
      </w14:textOutline>
    </w:rPr>
  </w:style>
  <w:style w:type="table" w:customStyle="1" w:styleId="TableNormal">
    <w:name w:val="Table Normal"/>
    <w:rsid w:val="00E2590B"/>
    <w:pPr>
      <w:spacing w:after="0" w:line="240" w:lineRule="auto"/>
    </w:pPr>
    <w:rPr>
      <w:rFonts w:ascii="Times New Roman" w:eastAsia="Arial Unicode MS" w:hAnsi="Times New Roman" w:cs="Times New Roman"/>
      <w:sz w:val="20"/>
      <w:szCs w:val="20"/>
      <w:bdr w:val="none" w:sz="0" w:space="0" w:color="auto" w:frame="1"/>
      <w:lang w:eastAsia="it-IT"/>
    </w:rPr>
    <w:tblPr>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sid w:val="00336FE6"/>
    <w:rPr>
      <w:rFonts w:asciiTheme="majorHAnsi" w:eastAsiaTheme="majorEastAsia" w:hAnsiTheme="majorHAnsi" w:cstheme="majorBidi"/>
      <w:color w:val="1F3763" w:themeColor="accent1" w:themeShade="7F"/>
      <w:sz w:val="24"/>
      <w:szCs w:val="24"/>
      <w:lang w:eastAsia="it-IT"/>
    </w:rPr>
  </w:style>
  <w:style w:type="paragraph" w:styleId="Corpodeltesto3">
    <w:name w:val="Body Text 3"/>
    <w:basedOn w:val="Normale"/>
    <w:link w:val="Corpodeltesto3Carattere"/>
    <w:uiPriority w:val="99"/>
    <w:semiHidden/>
    <w:unhideWhenUsed/>
    <w:rsid w:val="0000471F"/>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00471F"/>
    <w:rPr>
      <w:rFonts w:ascii="Times New Roman" w:eastAsia="Times New Roman" w:hAnsi="Times New Roman" w:cs="Times New Roman"/>
      <w:sz w:val="16"/>
      <w:szCs w:val="16"/>
      <w:lang w:eastAsia="it-IT"/>
    </w:rPr>
  </w:style>
  <w:style w:type="paragraph" w:customStyle="1" w:styleId="TxBrp1">
    <w:name w:val="TxBr_p1"/>
    <w:basedOn w:val="Normale"/>
    <w:rsid w:val="0000471F"/>
    <w:pPr>
      <w:tabs>
        <w:tab w:val="left" w:pos="204"/>
      </w:tabs>
      <w:autoSpaceDE w:val="0"/>
      <w:autoSpaceDN w:val="0"/>
      <w:adjustRightInd w:val="0"/>
    </w:pPr>
    <w:rPr>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213090">
      <w:bodyDiv w:val="1"/>
      <w:marLeft w:val="0"/>
      <w:marRight w:val="0"/>
      <w:marTop w:val="0"/>
      <w:marBottom w:val="0"/>
      <w:divBdr>
        <w:top w:val="none" w:sz="0" w:space="0" w:color="auto"/>
        <w:left w:val="none" w:sz="0" w:space="0" w:color="auto"/>
        <w:bottom w:val="none" w:sz="0" w:space="0" w:color="auto"/>
        <w:right w:val="none" w:sz="0" w:space="0" w:color="auto"/>
      </w:divBdr>
    </w:div>
    <w:div w:id="460225197">
      <w:bodyDiv w:val="1"/>
      <w:marLeft w:val="0"/>
      <w:marRight w:val="0"/>
      <w:marTop w:val="0"/>
      <w:marBottom w:val="0"/>
      <w:divBdr>
        <w:top w:val="none" w:sz="0" w:space="0" w:color="auto"/>
        <w:left w:val="none" w:sz="0" w:space="0" w:color="auto"/>
        <w:bottom w:val="none" w:sz="0" w:space="0" w:color="auto"/>
        <w:right w:val="none" w:sz="0" w:space="0" w:color="auto"/>
      </w:divBdr>
    </w:div>
    <w:div w:id="515771110">
      <w:bodyDiv w:val="1"/>
      <w:marLeft w:val="0"/>
      <w:marRight w:val="0"/>
      <w:marTop w:val="0"/>
      <w:marBottom w:val="0"/>
      <w:divBdr>
        <w:top w:val="none" w:sz="0" w:space="0" w:color="auto"/>
        <w:left w:val="none" w:sz="0" w:space="0" w:color="auto"/>
        <w:bottom w:val="none" w:sz="0" w:space="0" w:color="auto"/>
        <w:right w:val="none" w:sz="0" w:space="0" w:color="auto"/>
      </w:divBdr>
    </w:div>
    <w:div w:id="551770406">
      <w:bodyDiv w:val="1"/>
      <w:marLeft w:val="0"/>
      <w:marRight w:val="0"/>
      <w:marTop w:val="0"/>
      <w:marBottom w:val="0"/>
      <w:divBdr>
        <w:top w:val="none" w:sz="0" w:space="0" w:color="auto"/>
        <w:left w:val="none" w:sz="0" w:space="0" w:color="auto"/>
        <w:bottom w:val="none" w:sz="0" w:space="0" w:color="auto"/>
        <w:right w:val="none" w:sz="0" w:space="0" w:color="auto"/>
      </w:divBdr>
    </w:div>
    <w:div w:id="1121608837">
      <w:bodyDiv w:val="1"/>
      <w:marLeft w:val="0"/>
      <w:marRight w:val="0"/>
      <w:marTop w:val="0"/>
      <w:marBottom w:val="0"/>
      <w:divBdr>
        <w:top w:val="none" w:sz="0" w:space="0" w:color="auto"/>
        <w:left w:val="none" w:sz="0" w:space="0" w:color="auto"/>
        <w:bottom w:val="none" w:sz="0" w:space="0" w:color="auto"/>
        <w:right w:val="none" w:sz="0" w:space="0" w:color="auto"/>
      </w:divBdr>
    </w:div>
    <w:div w:id="1309629274">
      <w:bodyDiv w:val="1"/>
      <w:marLeft w:val="0"/>
      <w:marRight w:val="0"/>
      <w:marTop w:val="0"/>
      <w:marBottom w:val="0"/>
      <w:divBdr>
        <w:top w:val="none" w:sz="0" w:space="0" w:color="auto"/>
        <w:left w:val="none" w:sz="0" w:space="0" w:color="auto"/>
        <w:bottom w:val="none" w:sz="0" w:space="0" w:color="auto"/>
        <w:right w:val="none" w:sz="0" w:space="0" w:color="auto"/>
      </w:divBdr>
    </w:div>
    <w:div w:id="1343243295">
      <w:bodyDiv w:val="1"/>
      <w:marLeft w:val="0"/>
      <w:marRight w:val="0"/>
      <w:marTop w:val="0"/>
      <w:marBottom w:val="0"/>
      <w:divBdr>
        <w:top w:val="none" w:sz="0" w:space="0" w:color="auto"/>
        <w:left w:val="none" w:sz="0" w:space="0" w:color="auto"/>
        <w:bottom w:val="none" w:sz="0" w:space="0" w:color="auto"/>
        <w:right w:val="none" w:sz="0" w:space="0" w:color="auto"/>
      </w:divBdr>
    </w:div>
    <w:div w:id="136729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16</Pages>
  <Words>5338</Words>
  <Characters>30428</Characters>
  <Application>Microsoft Office Word</Application>
  <DocSecurity>0</DocSecurity>
  <Lines>253</Lines>
  <Paragraphs>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Carlotta Ravaioni</dc:creator>
  <cp:keywords/>
  <dc:description/>
  <cp:lastModifiedBy>Carlotta</cp:lastModifiedBy>
  <cp:revision>75</cp:revision>
  <dcterms:created xsi:type="dcterms:W3CDTF">2021-05-11T08:32:00Z</dcterms:created>
  <dcterms:modified xsi:type="dcterms:W3CDTF">2022-06-25T05:33:00Z</dcterms:modified>
</cp:coreProperties>
</file>